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A178E" w14:textId="7DD501C7" w:rsidR="0004343C" w:rsidRPr="00577538" w:rsidRDefault="0004343C" w:rsidP="0004343C">
      <w:pPr>
        <w:ind w:firstLine="0"/>
        <w:jc w:val="center"/>
        <w:rPr>
          <w:lang w:val="fr-FR"/>
        </w:rPr>
      </w:pPr>
      <w:r w:rsidRPr="00577538">
        <w:rPr>
          <w:rFonts w:cs="Calibri"/>
          <w:b/>
          <w:caps/>
          <w:sz w:val="32"/>
          <w:szCs w:val="32"/>
          <w:lang w:val="fr-FR"/>
        </w:rPr>
        <w:t>ÉTUDE BIBLIOGRAPHIQUE ET LA CITATION DES RÉFÉRENCES DANS LE STYLE DE VANCOUVER. INDICES BIBLIOMÉTRIQUES.</w:t>
      </w:r>
    </w:p>
    <w:p w14:paraId="78C90394" w14:textId="78ECC852" w:rsidR="0004343C" w:rsidRPr="00577538" w:rsidRDefault="0004343C" w:rsidP="0004343C">
      <w:pPr>
        <w:ind w:firstLine="0"/>
        <w:rPr>
          <w:lang w:val="fr-FR"/>
        </w:rPr>
      </w:pPr>
    </w:p>
    <w:p w14:paraId="3B22D4F6" w14:textId="1AC57370" w:rsidR="00CE6109" w:rsidRPr="00577538" w:rsidRDefault="0004343C" w:rsidP="0004343C">
      <w:pPr>
        <w:pStyle w:val="Heading2"/>
        <w:rPr>
          <w:lang w:val="fr-FR"/>
        </w:rPr>
      </w:pPr>
      <w:r w:rsidRPr="00577538">
        <w:rPr>
          <w:lang w:val="fr-FR"/>
        </w:rPr>
        <w:t>Objectif et utilité du laboratoire</w:t>
      </w:r>
    </w:p>
    <w:p w14:paraId="3E3E9536" w14:textId="49227CCE" w:rsidR="0004343C" w:rsidRPr="00577538" w:rsidRDefault="0004343C" w:rsidP="0004343C">
      <w:pPr>
        <w:pStyle w:val="ListParagraph"/>
        <w:numPr>
          <w:ilvl w:val="0"/>
          <w:numId w:val="5"/>
        </w:numPr>
        <w:spacing w:after="0" w:line="240" w:lineRule="auto"/>
        <w:rPr>
          <w:rFonts w:cs="Calibri"/>
          <w:color w:val="002060"/>
          <w:lang w:val="fr-FR"/>
        </w:rPr>
      </w:pPr>
      <w:r w:rsidRPr="00577538">
        <w:rPr>
          <w:rFonts w:cs="Calibri"/>
          <w:color w:val="002060"/>
          <w:lang w:val="fr-FR"/>
        </w:rPr>
        <w:t>Transposer une question médicale dans la structure de PICO.</w:t>
      </w:r>
    </w:p>
    <w:p w14:paraId="788C406F" w14:textId="7F50F015" w:rsidR="0004343C" w:rsidRPr="00577538" w:rsidRDefault="0004343C" w:rsidP="0004343C">
      <w:pPr>
        <w:pStyle w:val="ListParagraph"/>
        <w:numPr>
          <w:ilvl w:val="0"/>
          <w:numId w:val="5"/>
        </w:numPr>
        <w:spacing w:after="0" w:line="240" w:lineRule="auto"/>
        <w:rPr>
          <w:rFonts w:cs="Calibri"/>
          <w:color w:val="002060"/>
          <w:lang w:val="fr-FR"/>
        </w:rPr>
      </w:pPr>
      <w:r w:rsidRPr="00577538">
        <w:rPr>
          <w:rFonts w:cs="Calibri"/>
          <w:color w:val="002060"/>
          <w:lang w:val="fr-FR"/>
        </w:rPr>
        <w:t>Recherchez PubMed à l'aide de la fonction MeSH (pour identifier les termes clés).</w:t>
      </w:r>
    </w:p>
    <w:p w14:paraId="173F05EC" w14:textId="3D4AB6F9" w:rsidR="00CE6109" w:rsidRPr="00577538" w:rsidRDefault="0004343C" w:rsidP="0004343C">
      <w:pPr>
        <w:pStyle w:val="ListParagraph"/>
        <w:numPr>
          <w:ilvl w:val="0"/>
          <w:numId w:val="5"/>
        </w:numPr>
        <w:spacing w:after="0" w:line="240" w:lineRule="auto"/>
        <w:rPr>
          <w:rFonts w:cs="Calibri"/>
          <w:lang w:val="fr-FR"/>
        </w:rPr>
      </w:pPr>
      <w:r w:rsidRPr="00577538">
        <w:rPr>
          <w:rFonts w:cs="Calibri"/>
          <w:color w:val="002060"/>
          <w:lang w:val="fr-FR"/>
        </w:rPr>
        <w:t>Recherche d’informations spécialisées via „</w:t>
      </w:r>
      <w:proofErr w:type="spellStart"/>
      <w:r w:rsidR="001E089D" w:rsidRPr="00577538">
        <w:fldChar w:fldCharType="begin"/>
      </w:r>
      <w:r w:rsidR="001E089D" w:rsidRPr="00577538">
        <w:rPr>
          <w:lang w:val="fr-FR"/>
        </w:rPr>
        <w:instrText xml:space="preserve"> HYPERLINK "https://pubmed.ncbi.nlm.nih.gov/clinical/" </w:instrText>
      </w:r>
      <w:r w:rsidR="001E089D" w:rsidRPr="00577538">
        <w:fldChar w:fldCharType="separate"/>
      </w:r>
      <w:r w:rsidR="008570F3" w:rsidRPr="00577538">
        <w:rPr>
          <w:rStyle w:val="Hyperlink"/>
          <w:rFonts w:cs="Calibri"/>
          <w:lang w:val="fr-FR"/>
        </w:rPr>
        <w:t>Clinical</w:t>
      </w:r>
      <w:proofErr w:type="spellEnd"/>
      <w:r w:rsidR="008570F3" w:rsidRPr="00577538">
        <w:rPr>
          <w:rStyle w:val="Hyperlink"/>
          <w:rFonts w:cs="Calibri"/>
          <w:lang w:val="fr-FR"/>
        </w:rPr>
        <w:t xml:space="preserve"> </w:t>
      </w:r>
      <w:proofErr w:type="spellStart"/>
      <w:r w:rsidR="008570F3" w:rsidRPr="00577538">
        <w:rPr>
          <w:rStyle w:val="Hyperlink"/>
          <w:rFonts w:cs="Calibri"/>
          <w:lang w:val="fr-FR"/>
        </w:rPr>
        <w:t>Queries</w:t>
      </w:r>
      <w:proofErr w:type="spellEnd"/>
      <w:r w:rsidR="001E089D" w:rsidRPr="00577538">
        <w:rPr>
          <w:rStyle w:val="Hyperlink"/>
          <w:rFonts w:cs="Calibri"/>
          <w:lang w:val="fr-FR"/>
        </w:rPr>
        <w:fldChar w:fldCharType="end"/>
      </w:r>
      <w:r w:rsidRPr="00577538">
        <w:rPr>
          <w:rStyle w:val="Hyperlink"/>
          <w:rFonts w:cs="Calibri"/>
          <w:lang w:val="fr-FR"/>
        </w:rPr>
        <w:t>”</w:t>
      </w:r>
      <w:r w:rsidR="008570F3" w:rsidRPr="00577538">
        <w:rPr>
          <w:rFonts w:cs="Calibri"/>
          <w:lang w:val="fr-FR"/>
        </w:rPr>
        <w:t>.</w:t>
      </w:r>
    </w:p>
    <w:p w14:paraId="7785DD64" w14:textId="565F4314" w:rsidR="0004343C" w:rsidRPr="00577538" w:rsidRDefault="0004343C" w:rsidP="0004343C">
      <w:pPr>
        <w:pStyle w:val="ListParagraph"/>
        <w:numPr>
          <w:ilvl w:val="0"/>
          <w:numId w:val="5"/>
        </w:numPr>
        <w:spacing w:after="0" w:line="240" w:lineRule="auto"/>
        <w:rPr>
          <w:rFonts w:cs="Calibri"/>
          <w:lang w:val="fr-FR"/>
        </w:rPr>
      </w:pPr>
      <w:r w:rsidRPr="00577538">
        <w:rPr>
          <w:rFonts w:cs="Calibri"/>
          <w:lang w:val="fr-FR"/>
        </w:rPr>
        <w:t>Créer une stratégie de recherche qui identifie le moins d'articles possible</w:t>
      </w:r>
      <w:r w:rsidR="00577538">
        <w:rPr>
          <w:rFonts w:cs="Calibri"/>
          <w:lang w:val="fr-FR"/>
        </w:rPr>
        <w:t>s</w:t>
      </w:r>
      <w:r w:rsidRPr="00577538">
        <w:rPr>
          <w:rFonts w:cs="Calibri"/>
          <w:lang w:val="fr-FR"/>
        </w:rPr>
        <w:t xml:space="preserve"> sur le sujet que vous recherchez.</w:t>
      </w:r>
    </w:p>
    <w:p w14:paraId="0DEBE394" w14:textId="73F49A67" w:rsidR="0004343C" w:rsidRPr="00577538" w:rsidRDefault="00577538" w:rsidP="0004343C">
      <w:pPr>
        <w:pStyle w:val="ListParagraph"/>
        <w:numPr>
          <w:ilvl w:val="0"/>
          <w:numId w:val="5"/>
        </w:numPr>
        <w:spacing w:after="0" w:line="240" w:lineRule="auto"/>
        <w:rPr>
          <w:rFonts w:cs="Calibri"/>
          <w:lang w:val="fr-FR"/>
        </w:rPr>
      </w:pPr>
      <w:r w:rsidRPr="00577538">
        <w:rPr>
          <w:rFonts w:cs="Calibri"/>
          <w:lang w:val="fr-FR"/>
        </w:rPr>
        <w:t xml:space="preserve">Affinez </w:t>
      </w:r>
      <w:r w:rsidR="0004343C" w:rsidRPr="00577538">
        <w:rPr>
          <w:rFonts w:cs="Calibri"/>
          <w:lang w:val="fr-FR"/>
        </w:rPr>
        <w:t>votre recherche dans PubMed en fonction de</w:t>
      </w:r>
      <w:r>
        <w:rPr>
          <w:rFonts w:cs="Calibri"/>
          <w:lang w:val="fr-FR"/>
        </w:rPr>
        <w:t>s</w:t>
      </w:r>
      <w:r w:rsidR="0004343C" w:rsidRPr="00577538">
        <w:rPr>
          <w:rFonts w:cs="Calibri"/>
          <w:lang w:val="fr-FR"/>
        </w:rPr>
        <w:t xml:space="preserve"> critères d'intérêt (par exemple, type d'article, année de publication, etc.).</w:t>
      </w:r>
    </w:p>
    <w:p w14:paraId="256E502B" w14:textId="03836B96" w:rsidR="0004343C" w:rsidRPr="00577538" w:rsidRDefault="0004343C" w:rsidP="0004343C">
      <w:pPr>
        <w:pStyle w:val="ListParagraph"/>
        <w:numPr>
          <w:ilvl w:val="0"/>
          <w:numId w:val="5"/>
        </w:numPr>
        <w:spacing w:after="0" w:line="240" w:lineRule="auto"/>
        <w:rPr>
          <w:rFonts w:cs="Calibri"/>
          <w:lang w:val="fr-FR"/>
        </w:rPr>
      </w:pPr>
      <w:r w:rsidRPr="00577538">
        <w:rPr>
          <w:rFonts w:cs="Calibri"/>
          <w:lang w:val="fr-FR"/>
        </w:rPr>
        <w:t>Acquérir les compétences nécessaires pour rédiger des références selon l</w:t>
      </w:r>
      <w:r w:rsidR="00577538">
        <w:rPr>
          <w:rFonts w:cs="Calibri"/>
          <w:lang w:val="fr-FR"/>
        </w:rPr>
        <w:t>es</w:t>
      </w:r>
      <w:r w:rsidRPr="00577538">
        <w:rPr>
          <w:rFonts w:cs="Calibri"/>
          <w:lang w:val="fr-FR"/>
        </w:rPr>
        <w:t xml:space="preserve"> norme</w:t>
      </w:r>
      <w:r w:rsidR="00577538">
        <w:rPr>
          <w:rFonts w:cs="Calibri"/>
          <w:lang w:val="fr-FR"/>
        </w:rPr>
        <w:t>s</w:t>
      </w:r>
      <w:r w:rsidRPr="00577538">
        <w:rPr>
          <w:rFonts w:cs="Calibri"/>
          <w:lang w:val="fr-FR"/>
        </w:rPr>
        <w:t xml:space="preserve"> imposée</w:t>
      </w:r>
      <w:r w:rsidR="00577538">
        <w:rPr>
          <w:rFonts w:cs="Calibri"/>
          <w:lang w:val="fr-FR"/>
        </w:rPr>
        <w:t>s</w:t>
      </w:r>
      <w:r w:rsidRPr="00577538">
        <w:rPr>
          <w:rFonts w:cs="Calibri"/>
          <w:lang w:val="fr-FR"/>
        </w:rPr>
        <w:t xml:space="preserve"> par le style de Vancouver.</w:t>
      </w:r>
    </w:p>
    <w:p w14:paraId="2A357EA8" w14:textId="4ACC224C" w:rsidR="0004343C" w:rsidRPr="00577538" w:rsidRDefault="0004343C" w:rsidP="0004343C">
      <w:pPr>
        <w:pStyle w:val="ListParagraph"/>
        <w:numPr>
          <w:ilvl w:val="0"/>
          <w:numId w:val="5"/>
        </w:numPr>
        <w:spacing w:after="0" w:line="240" w:lineRule="auto"/>
        <w:rPr>
          <w:rFonts w:cs="Calibri"/>
          <w:lang w:val="fr-FR"/>
        </w:rPr>
      </w:pPr>
      <w:r w:rsidRPr="00577538">
        <w:rPr>
          <w:rFonts w:cs="Calibri"/>
          <w:lang w:val="fr-FR"/>
        </w:rPr>
        <w:t>Comprendre la signification des index bibliométriques des revues (WOS = Web of Science): FI (facteur d'impact) et Q (quartile).</w:t>
      </w:r>
    </w:p>
    <w:p w14:paraId="077D5EA1" w14:textId="75FFBB0F" w:rsidR="0004343C" w:rsidRPr="00577538" w:rsidRDefault="0004343C" w:rsidP="0004343C">
      <w:pPr>
        <w:pStyle w:val="ListParagraph"/>
        <w:numPr>
          <w:ilvl w:val="0"/>
          <w:numId w:val="5"/>
        </w:numPr>
        <w:spacing w:after="0" w:line="240" w:lineRule="auto"/>
        <w:rPr>
          <w:rFonts w:cs="Calibri"/>
          <w:lang w:val="fr-FR"/>
        </w:rPr>
      </w:pPr>
      <w:r w:rsidRPr="00577538">
        <w:rPr>
          <w:rFonts w:cs="Calibri"/>
          <w:lang w:val="fr-FR"/>
        </w:rPr>
        <w:t xml:space="preserve">Comprendre la signification des indices bibliométriques des </w:t>
      </w:r>
      <w:r w:rsidR="00577538" w:rsidRPr="00577538">
        <w:rPr>
          <w:rFonts w:cs="Calibri"/>
          <w:lang w:val="fr-FR"/>
        </w:rPr>
        <w:t>chercheurs :</w:t>
      </w:r>
      <w:r w:rsidRPr="00577538">
        <w:rPr>
          <w:rFonts w:cs="Calibri"/>
          <w:lang w:val="fr-FR"/>
        </w:rPr>
        <w:t xml:space="preserve"> index de </w:t>
      </w:r>
      <w:proofErr w:type="spellStart"/>
      <w:r w:rsidRPr="00577538">
        <w:rPr>
          <w:rFonts w:cs="Calibri"/>
          <w:lang w:val="fr-FR"/>
        </w:rPr>
        <w:t>Hirsh</w:t>
      </w:r>
      <w:proofErr w:type="spellEnd"/>
      <w:r w:rsidRPr="00577538">
        <w:rPr>
          <w:rFonts w:cs="Calibri"/>
          <w:lang w:val="fr-FR"/>
        </w:rPr>
        <w:t xml:space="preserve"> (WOS), i10 (Google Scholar).</w:t>
      </w:r>
    </w:p>
    <w:p w14:paraId="3105A521" w14:textId="77777777" w:rsidR="00CE6109" w:rsidRPr="00577538" w:rsidRDefault="00CE6109">
      <w:pPr>
        <w:spacing w:after="0" w:line="240" w:lineRule="auto"/>
        <w:rPr>
          <w:rFonts w:cs="Calibri"/>
          <w:lang w:val="fr-FR"/>
        </w:rPr>
      </w:pPr>
    </w:p>
    <w:p w14:paraId="409CB76F" w14:textId="77777777" w:rsidR="00CE6109" w:rsidRPr="00577538" w:rsidRDefault="00CE6109">
      <w:pPr>
        <w:ind w:firstLine="0"/>
        <w:rPr>
          <w:rFonts w:cs="Calibri"/>
          <w:lang w:val="fr-FR"/>
        </w:rPr>
      </w:pPr>
    </w:p>
    <w:p w14:paraId="5735EBFF" w14:textId="6929E194" w:rsidR="00CE6109" w:rsidRPr="00577538" w:rsidRDefault="00751EED" w:rsidP="00751EED">
      <w:pPr>
        <w:pStyle w:val="Heading2"/>
        <w:rPr>
          <w:lang w:val="fr-FR"/>
        </w:rPr>
      </w:pPr>
      <w:r w:rsidRPr="00577538">
        <w:rPr>
          <w:color w:val="002060"/>
          <w:lang w:val="fr-FR"/>
        </w:rPr>
        <w:t>Recherche d'informations spécialisées: exemple</w:t>
      </w:r>
    </w:p>
    <w:p w14:paraId="5C43566E" w14:textId="77777777" w:rsidR="00751EED" w:rsidRPr="00577538" w:rsidRDefault="00751EED" w:rsidP="00751EED">
      <w:pPr>
        <w:rPr>
          <w:rFonts w:cs="Calibri"/>
          <w:lang w:val="fr-FR"/>
        </w:rPr>
      </w:pPr>
      <w:r w:rsidRPr="00577538">
        <w:rPr>
          <w:rFonts w:cs="Calibri"/>
          <w:b/>
          <w:lang w:val="fr-FR"/>
        </w:rPr>
        <w:t>Scénario:</w:t>
      </w:r>
      <w:r w:rsidRPr="00577538">
        <w:rPr>
          <w:rFonts w:cs="Calibri"/>
          <w:lang w:val="fr-FR"/>
        </w:rPr>
        <w:t xml:space="preserve"> Vous vous intéressez à l'utilité des bêta-bloquants dans l'insuffisance cardiaque.</w:t>
      </w:r>
    </w:p>
    <w:p w14:paraId="0BF9CDE7" w14:textId="3BA5D6AB" w:rsidR="00751EED" w:rsidRPr="00577538" w:rsidRDefault="00751EED" w:rsidP="00751EED">
      <w:pPr>
        <w:rPr>
          <w:rFonts w:cs="Calibri"/>
          <w:lang w:val="fr-FR"/>
        </w:rPr>
      </w:pPr>
      <w:r w:rsidRPr="00577538">
        <w:rPr>
          <w:rFonts w:cs="Calibri"/>
          <w:b/>
          <w:lang w:val="fr-FR"/>
        </w:rPr>
        <w:t>Question clinique:</w:t>
      </w:r>
      <w:r w:rsidRPr="00577538">
        <w:rPr>
          <w:rFonts w:cs="Calibri"/>
          <w:lang w:val="fr-FR"/>
        </w:rPr>
        <w:t xml:space="preserve"> Le bisoprolol est-il plus efficace que le carvédilol pour réduire la mortalité?</w:t>
      </w:r>
    </w:p>
    <w:p w14:paraId="5D74C0B5" w14:textId="5768A94C" w:rsidR="00751EED" w:rsidRPr="00577538" w:rsidRDefault="00751EED" w:rsidP="00751EED">
      <w:pPr>
        <w:ind w:firstLine="0"/>
        <w:rPr>
          <w:rFonts w:cs="Calibri"/>
          <w:lang w:val="fr-FR"/>
        </w:rPr>
      </w:pPr>
    </w:p>
    <w:p w14:paraId="77873135" w14:textId="77777777" w:rsidR="00CE6109" w:rsidRPr="00577538" w:rsidRDefault="00CE6109">
      <w:pPr>
        <w:rPr>
          <w:rFonts w:cs="Calibri"/>
          <w:lang w:val="fr-FR"/>
        </w:rPr>
      </w:pPr>
    </w:p>
    <w:p w14:paraId="162AFD48" w14:textId="33B52B45" w:rsidR="00751EED" w:rsidRPr="00577538" w:rsidRDefault="00751EED">
      <w:pPr>
        <w:rPr>
          <w:rFonts w:cs="Calibri"/>
          <w:lang w:val="fr-FR"/>
        </w:rPr>
      </w:pPr>
      <w:r w:rsidRPr="00577538">
        <w:rPr>
          <w:rFonts w:cs="Calibri"/>
          <w:lang w:val="fr-FR"/>
        </w:rPr>
        <w:t>Composant PICO:</w:t>
      </w:r>
    </w:p>
    <w:tbl>
      <w:tblPr>
        <w:tblStyle w:val="TableGrid"/>
        <w:tblW w:w="0" w:type="auto"/>
        <w:jc w:val="center"/>
        <w:tblInd w:w="0" w:type="dxa"/>
        <w:tblLook w:val="04A0" w:firstRow="1" w:lastRow="0" w:firstColumn="1" w:lastColumn="0" w:noHBand="0" w:noVBand="1"/>
      </w:tblPr>
      <w:tblGrid>
        <w:gridCol w:w="7841"/>
        <w:gridCol w:w="1221"/>
      </w:tblGrid>
      <w:tr w:rsidR="00CE6109" w:rsidRPr="00577538" w14:paraId="24109818" w14:textId="77777777">
        <w:trPr>
          <w:jc w:val="center"/>
        </w:trPr>
        <w:tc>
          <w:tcPr>
            <w:tcW w:w="0" w:type="auto"/>
          </w:tcPr>
          <w:p w14:paraId="40DBADFA" w14:textId="1B00FE8A" w:rsidR="00CE6109" w:rsidRPr="00577538" w:rsidRDefault="008570F3" w:rsidP="00751EED">
            <w:pPr>
              <w:ind w:firstLine="0"/>
              <w:rPr>
                <w:rFonts w:cs="Calibri"/>
                <w:lang w:val="fr-FR"/>
              </w:rPr>
            </w:pPr>
            <w:r w:rsidRPr="00577538">
              <w:rPr>
                <w:rFonts w:cs="Calibri"/>
                <w:b/>
                <w:lang w:val="fr-FR"/>
              </w:rPr>
              <w:t>P</w:t>
            </w:r>
            <w:r w:rsidR="00751EED" w:rsidRPr="00577538">
              <w:rPr>
                <w:rFonts w:cs="Calibri"/>
                <w:lang w:val="fr-FR"/>
              </w:rPr>
              <w:t xml:space="preserve"> – </w:t>
            </w:r>
            <w:r w:rsidR="00751EED" w:rsidRPr="00577538">
              <w:rPr>
                <w:rFonts w:cs="Calibri"/>
                <w:b/>
                <w:lang w:val="fr-FR"/>
              </w:rPr>
              <w:t>Patient/la problème</w:t>
            </w:r>
            <w:r w:rsidR="00751EED" w:rsidRPr="00577538">
              <w:rPr>
                <w:rFonts w:cs="Calibri"/>
                <w:lang w:val="fr-FR"/>
              </w:rPr>
              <w:t xml:space="preserve"> </w:t>
            </w:r>
            <w:proofErr w:type="spellStart"/>
            <w:r w:rsidR="00751EED" w:rsidRPr="00577538">
              <w:rPr>
                <w:rFonts w:cs="Calibri"/>
                <w:lang w:val="fr-FR"/>
              </w:rPr>
              <w:t>a</w:t>
            </w:r>
            <w:proofErr w:type="spellEnd"/>
            <w:r w:rsidR="00751EED" w:rsidRPr="00577538">
              <w:rPr>
                <w:rFonts w:cs="Calibri"/>
                <w:lang w:val="fr-FR"/>
              </w:rPr>
              <w:t xml:space="preserve"> résoudre (d’habitude le nom de la maladie)</w:t>
            </w:r>
          </w:p>
        </w:tc>
        <w:tc>
          <w:tcPr>
            <w:tcW w:w="0" w:type="auto"/>
          </w:tcPr>
          <w:p w14:paraId="46AE3413" w14:textId="77777777" w:rsidR="00CE6109" w:rsidRPr="00577538" w:rsidRDefault="008570F3">
            <w:pPr>
              <w:ind w:firstLine="0"/>
              <w:jc w:val="center"/>
              <w:rPr>
                <w:rFonts w:cs="Calibri"/>
                <w:lang w:val="fr-FR"/>
              </w:rPr>
            </w:pPr>
            <w:proofErr w:type="spellStart"/>
            <w:r w:rsidRPr="00577538">
              <w:rPr>
                <w:rFonts w:cs="Calibri"/>
                <w:i/>
                <w:lang w:val="fr-FR"/>
              </w:rPr>
              <w:t>Heart</w:t>
            </w:r>
            <w:proofErr w:type="spellEnd"/>
            <w:r w:rsidRPr="00577538">
              <w:rPr>
                <w:rFonts w:cs="Calibri"/>
                <w:i/>
                <w:lang w:val="fr-FR"/>
              </w:rPr>
              <w:t xml:space="preserve"> </w:t>
            </w:r>
            <w:proofErr w:type="spellStart"/>
            <w:r w:rsidRPr="00577538">
              <w:rPr>
                <w:rFonts w:cs="Calibri"/>
                <w:i/>
                <w:lang w:val="fr-FR"/>
              </w:rPr>
              <w:t>failure</w:t>
            </w:r>
            <w:proofErr w:type="spellEnd"/>
          </w:p>
        </w:tc>
      </w:tr>
      <w:tr w:rsidR="00CE6109" w:rsidRPr="00577538" w14:paraId="623C40F6" w14:textId="77777777">
        <w:trPr>
          <w:jc w:val="center"/>
        </w:trPr>
        <w:tc>
          <w:tcPr>
            <w:tcW w:w="0" w:type="auto"/>
          </w:tcPr>
          <w:p w14:paraId="2BA7865E" w14:textId="175A68BE" w:rsidR="00751EED" w:rsidRPr="00577538" w:rsidRDefault="008570F3">
            <w:pPr>
              <w:ind w:firstLine="0"/>
              <w:rPr>
                <w:rFonts w:cs="Calibri"/>
                <w:lang w:val="fr-FR"/>
              </w:rPr>
            </w:pPr>
            <w:r w:rsidRPr="00577538">
              <w:rPr>
                <w:rFonts w:cs="Calibri"/>
                <w:b/>
                <w:lang w:val="fr-FR"/>
              </w:rPr>
              <w:t xml:space="preserve">I  </w:t>
            </w:r>
            <w:r w:rsidR="00751EED" w:rsidRPr="00577538">
              <w:rPr>
                <w:rFonts w:cs="Calibri"/>
                <w:b/>
                <w:lang w:val="fr-FR"/>
              </w:rPr>
              <w:t>– l’intervention</w:t>
            </w:r>
            <w:r w:rsidR="00751EED" w:rsidRPr="00577538">
              <w:rPr>
                <w:rFonts w:cs="Calibri"/>
                <w:lang w:val="fr-FR"/>
              </w:rPr>
              <w:t xml:space="preserve"> qui nous intéresse (ex.: un médicament)</w:t>
            </w:r>
          </w:p>
        </w:tc>
        <w:tc>
          <w:tcPr>
            <w:tcW w:w="0" w:type="auto"/>
          </w:tcPr>
          <w:p w14:paraId="54DAA016" w14:textId="77777777" w:rsidR="00CE6109" w:rsidRPr="00577538" w:rsidRDefault="008570F3">
            <w:pPr>
              <w:ind w:firstLine="0"/>
              <w:jc w:val="center"/>
              <w:rPr>
                <w:rFonts w:cs="Calibri"/>
                <w:lang w:val="fr-FR"/>
              </w:rPr>
            </w:pPr>
            <w:r w:rsidRPr="00577538">
              <w:rPr>
                <w:rFonts w:cs="Calibri"/>
                <w:i/>
                <w:lang w:val="fr-FR"/>
              </w:rPr>
              <w:t>Bisoprolol</w:t>
            </w:r>
          </w:p>
        </w:tc>
      </w:tr>
      <w:tr w:rsidR="00CE6109" w:rsidRPr="00577538" w14:paraId="0C17A395" w14:textId="77777777">
        <w:trPr>
          <w:jc w:val="center"/>
        </w:trPr>
        <w:tc>
          <w:tcPr>
            <w:tcW w:w="0" w:type="auto"/>
          </w:tcPr>
          <w:p w14:paraId="3C94F675" w14:textId="3E764640" w:rsidR="00CE6109" w:rsidRPr="00577538" w:rsidRDefault="008570F3" w:rsidP="00751EED">
            <w:pPr>
              <w:ind w:firstLine="0"/>
              <w:rPr>
                <w:rFonts w:cs="Calibri"/>
                <w:b/>
                <w:lang w:val="fr-FR"/>
              </w:rPr>
            </w:pPr>
            <w:r w:rsidRPr="00577538">
              <w:rPr>
                <w:rFonts w:cs="Calibri"/>
                <w:b/>
                <w:lang w:val="fr-FR"/>
              </w:rPr>
              <w:t>C</w:t>
            </w:r>
            <w:r w:rsidR="00751EED" w:rsidRPr="00577538">
              <w:rPr>
                <w:rFonts w:cs="Calibri"/>
                <w:b/>
                <w:lang w:val="fr-FR"/>
              </w:rPr>
              <w:t>– l’intervention avec laquelle on veut le comparer</w:t>
            </w:r>
            <w:r w:rsidR="00751EED" w:rsidRPr="00577538">
              <w:rPr>
                <w:rFonts w:cs="Calibri"/>
                <w:lang w:val="fr-FR"/>
              </w:rPr>
              <w:t>, peut être optionnelle (ex. un autre médicament.)</w:t>
            </w:r>
          </w:p>
        </w:tc>
        <w:tc>
          <w:tcPr>
            <w:tcW w:w="0" w:type="auto"/>
          </w:tcPr>
          <w:p w14:paraId="39BFBF38" w14:textId="77777777" w:rsidR="00CE6109" w:rsidRPr="00577538" w:rsidRDefault="008570F3">
            <w:pPr>
              <w:ind w:firstLine="0"/>
              <w:jc w:val="center"/>
              <w:rPr>
                <w:rFonts w:cs="Calibri"/>
                <w:i/>
                <w:lang w:val="fr-FR"/>
              </w:rPr>
            </w:pPr>
            <w:proofErr w:type="spellStart"/>
            <w:r w:rsidRPr="00577538">
              <w:rPr>
                <w:rFonts w:cs="Calibri"/>
                <w:i/>
                <w:lang w:val="fr-FR"/>
              </w:rPr>
              <w:t>Carvedilol</w:t>
            </w:r>
            <w:proofErr w:type="spellEnd"/>
          </w:p>
        </w:tc>
      </w:tr>
      <w:tr w:rsidR="00CE6109" w:rsidRPr="00577538" w14:paraId="7FD72001" w14:textId="77777777">
        <w:trPr>
          <w:jc w:val="center"/>
        </w:trPr>
        <w:tc>
          <w:tcPr>
            <w:tcW w:w="0" w:type="auto"/>
          </w:tcPr>
          <w:p w14:paraId="01EB559D" w14:textId="47C43011" w:rsidR="00CE6109" w:rsidRPr="00577538" w:rsidRDefault="008570F3" w:rsidP="00AE7AAB">
            <w:pPr>
              <w:ind w:firstLine="0"/>
              <w:rPr>
                <w:rFonts w:cs="Calibri"/>
                <w:b/>
                <w:lang w:val="fr-FR"/>
              </w:rPr>
            </w:pPr>
            <w:r w:rsidRPr="00577538">
              <w:rPr>
                <w:rFonts w:cs="Calibri"/>
                <w:b/>
                <w:lang w:val="fr-FR"/>
              </w:rPr>
              <w:t>O</w:t>
            </w:r>
            <w:r w:rsidR="00751EED" w:rsidRPr="00577538">
              <w:rPr>
                <w:rFonts w:cs="Calibri"/>
                <w:b/>
                <w:lang w:val="fr-FR"/>
              </w:rPr>
              <w:t>– l’objectif</w:t>
            </w:r>
            <w:r w:rsidR="00751EED" w:rsidRPr="00577538">
              <w:rPr>
                <w:rFonts w:cs="Calibri"/>
                <w:lang w:val="fr-FR"/>
              </w:rPr>
              <w:t xml:space="preserve"> (ce qu’on veut obtenir avec les interventions)</w:t>
            </w:r>
          </w:p>
        </w:tc>
        <w:tc>
          <w:tcPr>
            <w:tcW w:w="0" w:type="auto"/>
          </w:tcPr>
          <w:p w14:paraId="3C400A47" w14:textId="77777777" w:rsidR="00CE6109" w:rsidRPr="00577538" w:rsidRDefault="008570F3">
            <w:pPr>
              <w:ind w:firstLine="0"/>
              <w:jc w:val="center"/>
              <w:rPr>
                <w:rFonts w:cs="Calibri"/>
                <w:i/>
                <w:lang w:val="fr-FR"/>
              </w:rPr>
            </w:pPr>
            <w:proofErr w:type="spellStart"/>
            <w:r w:rsidRPr="00577538">
              <w:rPr>
                <w:rFonts w:cs="Calibri"/>
                <w:i/>
                <w:lang w:val="fr-FR"/>
              </w:rPr>
              <w:t>Mortality</w:t>
            </w:r>
            <w:proofErr w:type="spellEnd"/>
          </w:p>
        </w:tc>
      </w:tr>
    </w:tbl>
    <w:p w14:paraId="7AF3D1E0" w14:textId="77777777" w:rsidR="00CE6109" w:rsidRPr="00577538" w:rsidRDefault="00CE6109">
      <w:pPr>
        <w:ind w:firstLine="0"/>
        <w:rPr>
          <w:rFonts w:cs="Calibri"/>
          <w:lang w:val="fr-FR"/>
        </w:rPr>
      </w:pPr>
    </w:p>
    <w:p w14:paraId="76C786F7" w14:textId="77777777" w:rsidR="00CE6109" w:rsidRPr="00577538" w:rsidRDefault="008570F3">
      <w:pPr>
        <w:shd w:val="clear" w:color="auto" w:fill="F2F2F2" w:themeFill="background1" w:themeFillShade="F2"/>
        <w:spacing w:after="0"/>
        <w:ind w:firstLine="0"/>
        <w:jc w:val="left"/>
        <w:rPr>
          <w:rFonts w:cs="Calibri"/>
          <w:b/>
          <w:bCs/>
          <w:color w:val="002060"/>
          <w:lang w:val="fr-FR"/>
        </w:rPr>
      </w:pPr>
      <w:r w:rsidRPr="00577538">
        <w:rPr>
          <w:rFonts w:cs="Calibri"/>
          <w:b/>
          <w:bCs/>
          <w:color w:val="002060"/>
          <w:lang w:val="fr-FR"/>
        </w:rPr>
        <w:t>A. MeSH</w:t>
      </w:r>
    </w:p>
    <w:p w14:paraId="592750CE" w14:textId="3B414E16" w:rsidR="00B85BE0" w:rsidRPr="00577538" w:rsidRDefault="00AE7AAB" w:rsidP="00E8354F">
      <w:pPr>
        <w:pStyle w:val="ListParagraph"/>
        <w:numPr>
          <w:ilvl w:val="0"/>
          <w:numId w:val="18"/>
        </w:numPr>
        <w:spacing w:after="0"/>
        <w:rPr>
          <w:rFonts w:cs="Calibri"/>
          <w:color w:val="385623" w:themeColor="accent6" w:themeShade="80"/>
          <w:lang w:val="fr-FR"/>
        </w:rPr>
      </w:pPr>
      <w:r w:rsidRPr="00577538">
        <w:rPr>
          <w:rFonts w:cs="Calibri"/>
          <w:color w:val="385623" w:themeColor="accent6" w:themeShade="80"/>
          <w:lang w:val="fr-FR"/>
        </w:rPr>
        <w:t xml:space="preserve">Nous utilisons MeSH pour identifier les termes clés (à partir du vocabulaire des concepts médicaux), puis effectuer des recherches directement dans </w:t>
      </w:r>
      <w:proofErr w:type="spellStart"/>
      <w:r w:rsidRPr="00577538">
        <w:rPr>
          <w:rFonts w:cs="Calibri"/>
          <w:color w:val="385623" w:themeColor="accent6" w:themeShade="80"/>
          <w:lang w:val="fr-FR"/>
        </w:rPr>
        <w:t>Pubmed</w:t>
      </w:r>
      <w:proofErr w:type="spellEnd"/>
      <w:r w:rsidRPr="00577538">
        <w:rPr>
          <w:rFonts w:cs="Calibri"/>
          <w:color w:val="385623" w:themeColor="accent6" w:themeShade="80"/>
          <w:lang w:val="fr-FR"/>
        </w:rPr>
        <w:t xml:space="preserve"> ou </w:t>
      </w:r>
      <w:proofErr w:type="spellStart"/>
      <w:r w:rsidRPr="00577538">
        <w:rPr>
          <w:rFonts w:cs="Calibri"/>
          <w:color w:val="385623" w:themeColor="accent6" w:themeShade="80"/>
          <w:lang w:val="fr-FR"/>
        </w:rPr>
        <w:t>Pubmed</w:t>
      </w:r>
      <w:proofErr w:type="spellEnd"/>
      <w:r w:rsidRPr="00577538">
        <w:rPr>
          <w:rFonts w:cs="Calibri"/>
          <w:color w:val="385623" w:themeColor="accent6" w:themeShade="80"/>
          <w:lang w:val="fr-FR"/>
        </w:rPr>
        <w:t xml:space="preserve"> </w:t>
      </w:r>
      <w:proofErr w:type="spellStart"/>
      <w:r w:rsidRPr="00577538">
        <w:rPr>
          <w:rFonts w:cs="Calibri"/>
          <w:color w:val="385623" w:themeColor="accent6" w:themeShade="80"/>
          <w:lang w:val="fr-FR"/>
        </w:rPr>
        <w:t>Clinical</w:t>
      </w:r>
      <w:proofErr w:type="spellEnd"/>
      <w:r w:rsidRPr="00577538">
        <w:rPr>
          <w:rFonts w:cs="Calibri"/>
          <w:color w:val="385623" w:themeColor="accent6" w:themeShade="80"/>
          <w:lang w:val="fr-FR"/>
        </w:rPr>
        <w:t xml:space="preserve"> </w:t>
      </w:r>
      <w:proofErr w:type="spellStart"/>
      <w:r w:rsidRPr="00577538">
        <w:rPr>
          <w:rFonts w:cs="Calibri"/>
          <w:color w:val="385623" w:themeColor="accent6" w:themeShade="80"/>
          <w:lang w:val="fr-FR"/>
        </w:rPr>
        <w:t>Queries</w:t>
      </w:r>
      <w:proofErr w:type="spellEnd"/>
      <w:r w:rsidRPr="00577538">
        <w:rPr>
          <w:rFonts w:cs="Calibri"/>
          <w:color w:val="385623" w:themeColor="accent6" w:themeShade="80"/>
          <w:lang w:val="fr-FR"/>
        </w:rPr>
        <w:t>. Vous trouverez ci-dessous comment obtenir une stratégie de recherche avec des termes MeSH uniquement. Cela limite les résultats trouvés uniquement aux articles publiés dans MEDLINE. Pour obtenir plus de résultats, il est recommandé d'utiliser à la fois des termes MeSH et des termes qui ne sont pas identifiés par MeSH.</w:t>
      </w:r>
    </w:p>
    <w:p w14:paraId="5F91B707" w14:textId="4C34C7CD" w:rsidR="00CE6109" w:rsidRPr="00577538" w:rsidRDefault="00AE7AAB" w:rsidP="00AE7AAB">
      <w:pPr>
        <w:pStyle w:val="ListParagraph"/>
        <w:numPr>
          <w:ilvl w:val="0"/>
          <w:numId w:val="18"/>
        </w:numPr>
        <w:spacing w:after="0"/>
        <w:jc w:val="left"/>
        <w:rPr>
          <w:rFonts w:cs="Calibri"/>
          <w:lang w:val="fr-FR"/>
        </w:rPr>
      </w:pPr>
      <w:r w:rsidRPr="00577538">
        <w:rPr>
          <w:rFonts w:cs="Calibri"/>
          <w:color w:val="002060"/>
          <w:lang w:val="fr-FR"/>
        </w:rPr>
        <w:t xml:space="preserve">La ressource d'intérêt: </w:t>
      </w:r>
      <w:hyperlink r:id="rId8" w:history="1">
        <w:r w:rsidR="008570F3" w:rsidRPr="00577538">
          <w:rPr>
            <w:rStyle w:val="Hyperlink"/>
            <w:rFonts w:cs="Calibri"/>
            <w:lang w:val="fr-FR"/>
          </w:rPr>
          <w:t>https://www.ncbi.nlm.nih.gov/mesh/</w:t>
        </w:r>
      </w:hyperlink>
      <w:r w:rsidR="008570F3" w:rsidRPr="00577538">
        <w:rPr>
          <w:rFonts w:cs="Calibri"/>
          <w:color w:val="002060"/>
          <w:lang w:val="fr-FR"/>
        </w:rPr>
        <w:t xml:space="preserve"> </w:t>
      </w:r>
    </w:p>
    <w:p w14:paraId="742766C6" w14:textId="3EF811D0" w:rsidR="00CE6109" w:rsidRPr="00577538" w:rsidRDefault="00AE7AAB" w:rsidP="00AE7AAB">
      <w:pPr>
        <w:pStyle w:val="ListParagraph"/>
        <w:numPr>
          <w:ilvl w:val="0"/>
          <w:numId w:val="18"/>
        </w:numPr>
        <w:spacing w:after="0"/>
        <w:jc w:val="left"/>
        <w:rPr>
          <w:rFonts w:cs="Calibri"/>
          <w:lang w:val="fr-FR"/>
        </w:rPr>
      </w:pPr>
      <w:r w:rsidRPr="00577538">
        <w:rPr>
          <w:rFonts w:cs="Calibri"/>
          <w:color w:val="002060"/>
          <w:lang w:val="fr-FR"/>
        </w:rPr>
        <w:t xml:space="preserve">Nous recherchons le premier composant PICO: </w:t>
      </w:r>
      <w:r w:rsidRPr="00577538">
        <w:rPr>
          <w:rFonts w:cs="Calibri"/>
          <w:b/>
          <w:i/>
          <w:color w:val="002060"/>
          <w:lang w:val="fr-FR"/>
        </w:rPr>
        <w:t xml:space="preserve">l'insuffisance cardiaque. </w:t>
      </w:r>
      <w:r w:rsidRPr="00577538">
        <w:rPr>
          <w:rFonts w:cs="Calibri"/>
          <w:color w:val="002060"/>
          <w:lang w:val="fr-FR"/>
        </w:rPr>
        <w:t>Il est recommandé de choisir dans la liste suggérée:</w:t>
      </w:r>
    </w:p>
    <w:p w14:paraId="269EB4F7" w14:textId="77777777" w:rsidR="00CE6109" w:rsidRPr="00577538" w:rsidRDefault="008570F3">
      <w:pPr>
        <w:pStyle w:val="ListParagraph"/>
        <w:spacing w:after="0"/>
        <w:ind w:left="1287" w:firstLine="0"/>
        <w:jc w:val="left"/>
        <w:rPr>
          <w:rFonts w:cs="Calibri"/>
          <w:lang w:val="fr-FR"/>
        </w:rPr>
      </w:pPr>
      <w:r w:rsidRPr="00577538">
        <w:rPr>
          <w:noProof/>
          <w:lang w:val="fr-FR" w:eastAsia="fr-FR"/>
        </w:rPr>
        <w:lastRenderedPageBreak/>
        <w:drawing>
          <wp:inline distT="0" distB="0" distL="0" distR="0" wp14:anchorId="70B53AA0" wp14:editId="7396F3AC">
            <wp:extent cx="4014470" cy="1862824"/>
            <wp:effectExtent l="0" t="0" r="508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230" t="4331" r="21054" b="38157"/>
                    <a:stretch/>
                  </pic:blipFill>
                  <pic:spPr bwMode="auto">
                    <a:xfrm>
                      <a:off x="0" y="0"/>
                      <a:ext cx="4016134" cy="1863596"/>
                    </a:xfrm>
                    <a:prstGeom prst="rect">
                      <a:avLst/>
                    </a:prstGeom>
                    <a:ln>
                      <a:noFill/>
                    </a:ln>
                    <a:extLst>
                      <a:ext uri="{53640926-AAD7-44D8-BBD7-CCE9431645EC}">
                        <a14:shadowObscured xmlns:a14="http://schemas.microsoft.com/office/drawing/2010/main"/>
                      </a:ext>
                    </a:extLst>
                  </pic:spPr>
                </pic:pic>
              </a:graphicData>
            </a:graphic>
          </wp:inline>
        </w:drawing>
      </w:r>
    </w:p>
    <w:p w14:paraId="31912519" w14:textId="77777777" w:rsidR="00CE6109" w:rsidRPr="00577538" w:rsidRDefault="00CE6109">
      <w:pPr>
        <w:pStyle w:val="ListParagraph"/>
        <w:spacing w:after="0"/>
        <w:ind w:left="1287" w:firstLine="0"/>
        <w:jc w:val="left"/>
        <w:rPr>
          <w:rFonts w:cs="Calibri"/>
          <w:lang w:val="fr-FR"/>
        </w:rPr>
      </w:pPr>
    </w:p>
    <w:p w14:paraId="284900DB" w14:textId="01448386" w:rsidR="00CE6109" w:rsidRPr="00577538" w:rsidRDefault="00D006B7" w:rsidP="00D006B7">
      <w:pPr>
        <w:pStyle w:val="ListParagraph"/>
        <w:numPr>
          <w:ilvl w:val="0"/>
          <w:numId w:val="18"/>
        </w:numPr>
        <w:spacing w:after="0"/>
        <w:jc w:val="left"/>
        <w:rPr>
          <w:rFonts w:cs="Calibri"/>
          <w:lang w:val="fr-FR"/>
        </w:rPr>
      </w:pPr>
      <w:r w:rsidRPr="00577538">
        <w:rPr>
          <w:rFonts w:cs="Calibri"/>
          <w:color w:val="002060"/>
          <w:lang w:val="fr-FR"/>
        </w:rPr>
        <w:t xml:space="preserve">Sélectionnez le mot qui vous intéresse et cliquez sur: </w:t>
      </w:r>
      <w:proofErr w:type="spellStart"/>
      <w:r w:rsidR="008570F3" w:rsidRPr="00577538">
        <w:rPr>
          <w:rFonts w:cs="Calibri"/>
          <w:i/>
          <w:iCs/>
          <w:color w:val="002060"/>
          <w:lang w:val="fr-FR"/>
        </w:rPr>
        <w:t>Add</w:t>
      </w:r>
      <w:proofErr w:type="spellEnd"/>
      <w:r w:rsidR="008570F3" w:rsidRPr="00577538">
        <w:rPr>
          <w:rFonts w:cs="Calibri"/>
          <w:i/>
          <w:iCs/>
          <w:color w:val="002060"/>
          <w:lang w:val="fr-FR"/>
        </w:rPr>
        <w:t xml:space="preserve"> to </w:t>
      </w:r>
      <w:proofErr w:type="spellStart"/>
      <w:r w:rsidR="008570F3" w:rsidRPr="00577538">
        <w:rPr>
          <w:rFonts w:cs="Calibri"/>
          <w:i/>
          <w:iCs/>
          <w:color w:val="002060"/>
          <w:lang w:val="fr-FR"/>
        </w:rPr>
        <w:t>search</w:t>
      </w:r>
      <w:proofErr w:type="spellEnd"/>
      <w:r w:rsidR="008570F3" w:rsidRPr="00577538">
        <w:rPr>
          <w:rFonts w:cs="Calibri"/>
          <w:i/>
          <w:iCs/>
          <w:color w:val="002060"/>
          <w:lang w:val="fr-FR"/>
        </w:rPr>
        <w:t xml:space="preserve"> </w:t>
      </w:r>
      <w:proofErr w:type="spellStart"/>
      <w:r w:rsidR="008570F3" w:rsidRPr="00577538">
        <w:rPr>
          <w:rFonts w:cs="Calibri"/>
          <w:i/>
          <w:iCs/>
          <w:color w:val="002060"/>
          <w:lang w:val="fr-FR"/>
        </w:rPr>
        <w:t>builder</w:t>
      </w:r>
      <w:proofErr w:type="spellEnd"/>
      <w:r w:rsidR="008570F3" w:rsidRPr="00577538">
        <w:rPr>
          <w:rFonts w:cs="Calibri"/>
          <w:color w:val="002060"/>
          <w:lang w:val="fr-FR"/>
        </w:rPr>
        <w:t>:</w:t>
      </w:r>
    </w:p>
    <w:p w14:paraId="13B2A40F" w14:textId="77777777" w:rsidR="00CE6109" w:rsidRPr="00577538" w:rsidRDefault="008570F3">
      <w:pPr>
        <w:pStyle w:val="ListParagraph"/>
        <w:spacing w:after="0"/>
        <w:ind w:left="1287" w:firstLine="0"/>
        <w:jc w:val="left"/>
        <w:rPr>
          <w:rFonts w:cs="Calibri"/>
          <w:lang w:val="fr-FR"/>
        </w:rPr>
      </w:pPr>
      <w:r w:rsidRPr="00577538">
        <w:rPr>
          <w:noProof/>
          <w:lang w:val="fr-FR" w:eastAsia="fr-FR"/>
        </w:rPr>
        <w:drawing>
          <wp:inline distT="0" distB="0" distL="0" distR="0" wp14:anchorId="010F0EE4" wp14:editId="39BAE89E">
            <wp:extent cx="4287817" cy="16466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93887" cy="1649019"/>
                    </a:xfrm>
                    <a:prstGeom prst="rect">
                      <a:avLst/>
                    </a:prstGeom>
                  </pic:spPr>
                </pic:pic>
              </a:graphicData>
            </a:graphic>
          </wp:inline>
        </w:drawing>
      </w:r>
    </w:p>
    <w:p w14:paraId="194538BC" w14:textId="4C0E22DC" w:rsidR="00D006B7" w:rsidRPr="00577538" w:rsidRDefault="00D006B7" w:rsidP="001E089D">
      <w:pPr>
        <w:pStyle w:val="ListParagraph"/>
        <w:numPr>
          <w:ilvl w:val="0"/>
          <w:numId w:val="18"/>
        </w:numPr>
        <w:spacing w:after="0"/>
        <w:ind w:firstLine="0"/>
        <w:jc w:val="left"/>
        <w:rPr>
          <w:rFonts w:cs="Calibri"/>
          <w:color w:val="002060"/>
          <w:lang w:val="fr-FR"/>
        </w:rPr>
      </w:pPr>
      <w:r w:rsidRPr="00577538">
        <w:rPr>
          <w:rFonts w:cs="Calibri"/>
          <w:color w:val="002060"/>
          <w:lang w:val="fr-FR"/>
        </w:rPr>
        <w:t xml:space="preserve">Procédez de la même manière avec les autres composants PICO. Lorsque nous aurons dans </w:t>
      </w:r>
      <w:r w:rsidRPr="00577538">
        <w:rPr>
          <w:rFonts w:cs="Calibri"/>
          <w:b/>
          <w:i/>
          <w:color w:val="002060"/>
          <w:lang w:val="fr-FR"/>
        </w:rPr>
        <w:t xml:space="preserve">PubMed </w:t>
      </w:r>
      <w:proofErr w:type="spellStart"/>
      <w:r w:rsidRPr="00577538">
        <w:rPr>
          <w:rFonts w:cs="Calibri"/>
          <w:b/>
          <w:i/>
          <w:color w:val="002060"/>
          <w:lang w:val="fr-FR"/>
        </w:rPr>
        <w:t>Search</w:t>
      </w:r>
      <w:proofErr w:type="spellEnd"/>
      <w:r w:rsidRPr="00577538">
        <w:rPr>
          <w:rFonts w:cs="Calibri"/>
          <w:b/>
          <w:i/>
          <w:color w:val="002060"/>
          <w:lang w:val="fr-FR"/>
        </w:rPr>
        <w:t xml:space="preserve"> Builder</w:t>
      </w:r>
      <w:r w:rsidRPr="00577538">
        <w:rPr>
          <w:rFonts w:cs="Calibri"/>
          <w:color w:val="002060"/>
          <w:lang w:val="fr-FR"/>
        </w:rPr>
        <w:t xml:space="preserve"> tous les composants PICO, nous rechercherons dans PubMed en accédant à l'option </w:t>
      </w:r>
      <w:proofErr w:type="spellStart"/>
      <w:r w:rsidR="00791F2C" w:rsidRPr="00577538">
        <w:rPr>
          <w:rFonts w:cs="Calibri"/>
          <w:b/>
          <w:i/>
          <w:color w:val="002060"/>
          <w:lang w:val="fr-FR"/>
        </w:rPr>
        <w:t>Search</w:t>
      </w:r>
      <w:proofErr w:type="spellEnd"/>
      <w:r w:rsidR="00791F2C" w:rsidRPr="00577538">
        <w:rPr>
          <w:rFonts w:cs="Calibri"/>
          <w:b/>
          <w:i/>
          <w:color w:val="002060"/>
          <w:lang w:val="fr-FR"/>
        </w:rPr>
        <w:t xml:space="preserve"> PubMed</w:t>
      </w:r>
      <w:r w:rsidRPr="00577538">
        <w:rPr>
          <w:rFonts w:cs="Calibri"/>
          <w:b/>
          <w:i/>
          <w:color w:val="002060"/>
          <w:lang w:val="fr-FR"/>
        </w:rPr>
        <w:t>.</w:t>
      </w:r>
    </w:p>
    <w:p w14:paraId="5DCCE4AC" w14:textId="77777777" w:rsidR="00CE6109" w:rsidRPr="00577538" w:rsidRDefault="008570F3">
      <w:pPr>
        <w:pStyle w:val="ListParagraph"/>
        <w:spacing w:after="0"/>
        <w:ind w:left="1287" w:firstLine="0"/>
        <w:jc w:val="left"/>
        <w:rPr>
          <w:rFonts w:cs="Calibri"/>
          <w:color w:val="002060"/>
          <w:lang w:val="fr-FR"/>
        </w:rPr>
      </w:pPr>
      <w:r w:rsidRPr="00577538">
        <w:rPr>
          <w:noProof/>
          <w:lang w:val="fr-FR" w:eastAsia="fr-FR"/>
        </w:rPr>
        <w:drawing>
          <wp:inline distT="0" distB="0" distL="0" distR="0" wp14:anchorId="527ABA2F" wp14:editId="494578A3">
            <wp:extent cx="1969150" cy="12630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2013" b="2965"/>
                    <a:stretch/>
                  </pic:blipFill>
                  <pic:spPr bwMode="auto">
                    <a:xfrm>
                      <a:off x="0" y="0"/>
                      <a:ext cx="1990129" cy="1276471"/>
                    </a:xfrm>
                    <a:prstGeom prst="rect">
                      <a:avLst/>
                    </a:prstGeom>
                    <a:ln>
                      <a:noFill/>
                    </a:ln>
                    <a:extLst>
                      <a:ext uri="{53640926-AAD7-44D8-BBD7-CCE9431645EC}">
                        <a14:shadowObscured xmlns:a14="http://schemas.microsoft.com/office/drawing/2010/main"/>
                      </a:ext>
                    </a:extLst>
                  </pic:spPr>
                </pic:pic>
              </a:graphicData>
            </a:graphic>
          </wp:inline>
        </w:drawing>
      </w:r>
    </w:p>
    <w:p w14:paraId="186D90B9" w14:textId="77777777" w:rsidR="00CE6109" w:rsidRPr="00577538" w:rsidRDefault="008570F3">
      <w:pPr>
        <w:pStyle w:val="ListParagraph"/>
        <w:spacing w:after="0"/>
        <w:ind w:left="1287" w:firstLine="0"/>
        <w:jc w:val="left"/>
        <w:rPr>
          <w:rFonts w:cs="Calibri"/>
          <w:color w:val="002060"/>
          <w:lang w:val="fr-FR"/>
        </w:rPr>
      </w:pPr>
      <w:r w:rsidRPr="00577538">
        <w:rPr>
          <w:rFonts w:cs="Calibri"/>
          <w:noProof/>
          <w:color w:val="002060"/>
          <w:lang w:val="fr-FR" w:eastAsia="fr-FR"/>
        </w:rPr>
        <mc:AlternateContent>
          <mc:Choice Requires="wps">
            <w:drawing>
              <wp:anchor distT="0" distB="0" distL="114300" distR="114300" simplePos="0" relativeHeight="251673600" behindDoc="0" locked="0" layoutInCell="1" allowOverlap="1" wp14:anchorId="0931DDB5" wp14:editId="59133016">
                <wp:simplePos x="0" y="0"/>
                <wp:positionH relativeFrom="column">
                  <wp:posOffset>1939379</wp:posOffset>
                </wp:positionH>
                <wp:positionV relativeFrom="paragraph">
                  <wp:posOffset>820582</wp:posOffset>
                </wp:positionV>
                <wp:extent cx="514616" cy="140350"/>
                <wp:effectExtent l="0" t="0" r="19050" b="12065"/>
                <wp:wrapNone/>
                <wp:docPr id="34" name="Oval 34"/>
                <wp:cNvGraphicFramePr/>
                <a:graphic xmlns:a="http://schemas.openxmlformats.org/drawingml/2006/main">
                  <a:graphicData uri="http://schemas.microsoft.com/office/word/2010/wordprocessingShape">
                    <wps:wsp>
                      <wps:cNvSpPr/>
                      <wps:spPr>
                        <a:xfrm>
                          <a:off x="0" y="0"/>
                          <a:ext cx="514616" cy="140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4" o:spid="_x0000_s1026" style="position:absolute;margin-left:152.7pt;margin-top:64.6pt;width:40.5pt;height:1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" filled="f" strokecolor="red" strokeweight="1pt">
                <v:stroke joinstyle="miter"/>
              </v:oval>
            </w:pict>
          </mc:Fallback>
        </mc:AlternateContent>
      </w:r>
      <w:r w:rsidRPr="00577538">
        <w:rPr>
          <w:noProof/>
          <w:lang w:val="fr-FR" w:eastAsia="fr-FR"/>
        </w:rPr>
        <w:drawing>
          <wp:inline distT="0" distB="0" distL="0" distR="0" wp14:anchorId="502892D5" wp14:editId="3F95E339">
            <wp:extent cx="4514584" cy="1763136"/>
            <wp:effectExtent l="0" t="0" r="635"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36778" cy="1771804"/>
                    </a:xfrm>
                    <a:prstGeom prst="rect">
                      <a:avLst/>
                    </a:prstGeom>
                  </pic:spPr>
                </pic:pic>
              </a:graphicData>
            </a:graphic>
          </wp:inline>
        </w:drawing>
      </w:r>
    </w:p>
    <w:p w14:paraId="3E55D4CF" w14:textId="5B9F676F" w:rsidR="00CE6109" w:rsidRPr="00577538" w:rsidRDefault="00791F2C" w:rsidP="00791F2C">
      <w:pPr>
        <w:pStyle w:val="ListParagraph"/>
        <w:numPr>
          <w:ilvl w:val="0"/>
          <w:numId w:val="18"/>
        </w:numPr>
        <w:spacing w:after="0"/>
        <w:jc w:val="left"/>
        <w:rPr>
          <w:rFonts w:cs="Calibri"/>
          <w:color w:val="002060"/>
          <w:lang w:val="fr-FR"/>
        </w:rPr>
      </w:pPr>
      <w:r w:rsidRPr="00577538">
        <w:rPr>
          <w:rFonts w:cs="Calibri"/>
          <w:color w:val="002060"/>
          <w:lang w:val="fr-FR"/>
        </w:rPr>
        <w:t xml:space="preserve">La référence de l'article le plus récent est la suivante </w:t>
      </w:r>
      <w:r w:rsidR="008570F3" w:rsidRPr="00577538">
        <w:rPr>
          <w:rFonts w:cs="Calibri"/>
          <w:color w:val="002060"/>
          <w:lang w:val="fr-FR"/>
        </w:rPr>
        <w:t>(</w:t>
      </w:r>
      <w:r w:rsidRPr="00577538">
        <w:rPr>
          <w:rFonts w:cs="Calibri"/>
          <w:color w:val="002060"/>
          <w:lang w:val="fr-FR"/>
        </w:rPr>
        <w:t xml:space="preserve">11 Mars </w:t>
      </w:r>
      <w:r w:rsidR="008570F3" w:rsidRPr="00577538">
        <w:rPr>
          <w:rFonts w:cs="Calibri"/>
          <w:color w:val="002060"/>
          <w:lang w:val="fr-FR"/>
        </w:rPr>
        <w:t>2021):</w:t>
      </w:r>
    </w:p>
    <w:tbl>
      <w:tblPr>
        <w:tblStyle w:val="TableGrid"/>
        <w:tblW w:w="0" w:type="auto"/>
        <w:tblInd w:w="1287" w:type="dxa"/>
        <w:tblLook w:val="04A0" w:firstRow="1" w:lastRow="0" w:firstColumn="1" w:lastColumn="0" w:noHBand="0" w:noVBand="1"/>
      </w:tblPr>
      <w:tblGrid>
        <w:gridCol w:w="7775"/>
      </w:tblGrid>
      <w:tr w:rsidR="00CE6109" w:rsidRPr="00577538" w14:paraId="79951611" w14:textId="77777777">
        <w:tc>
          <w:tcPr>
            <w:tcW w:w="9062" w:type="dxa"/>
          </w:tcPr>
          <w:p w14:paraId="7DD1ED9A" w14:textId="77777777" w:rsidR="00CE6109" w:rsidRPr="00392D87" w:rsidRDefault="008570F3">
            <w:pPr>
              <w:pStyle w:val="ListParagraph"/>
              <w:spacing w:after="0"/>
              <w:ind w:left="0" w:firstLine="0"/>
              <w:jc w:val="left"/>
              <w:rPr>
                <w:rFonts w:cs="Calibri"/>
                <w:color w:val="002060"/>
                <w:lang w:val="en-GB"/>
              </w:rPr>
            </w:pPr>
            <w:r w:rsidRPr="00392D87">
              <w:rPr>
                <w:rFonts w:cs="Calibri"/>
                <w:color w:val="002060"/>
                <w:lang w:val="en-GB"/>
              </w:rPr>
              <w:t xml:space="preserve">Park JJ, Park HA, Cho HJ, Lee HY, Kim KH, </w:t>
            </w:r>
            <w:proofErr w:type="spellStart"/>
            <w:r w:rsidRPr="00392D87">
              <w:rPr>
                <w:rFonts w:cs="Calibri"/>
                <w:color w:val="002060"/>
                <w:lang w:val="en-GB"/>
              </w:rPr>
              <w:t>Yoo</w:t>
            </w:r>
            <w:proofErr w:type="spellEnd"/>
            <w:r w:rsidRPr="00392D87">
              <w:rPr>
                <w:rFonts w:cs="Calibri"/>
                <w:color w:val="002060"/>
                <w:lang w:val="en-GB"/>
              </w:rPr>
              <w:t xml:space="preserve"> BS, et al. </w:t>
            </w:r>
            <w:r w:rsidRPr="00577538">
              <w:rPr>
                <w:rFonts w:cs="Calibri"/>
                <w:color w:val="002060"/>
                <w:lang w:val="fr-FR"/>
              </w:rPr>
              <w:t>β</w:t>
            </w:r>
            <w:r w:rsidRPr="00392D87">
              <w:rPr>
                <w:rFonts w:cs="Calibri"/>
                <w:color w:val="002060"/>
                <w:lang w:val="en-GB"/>
              </w:rPr>
              <w:t xml:space="preserve">-Blockers and 1-Year </w:t>
            </w:r>
            <w:proofErr w:type="spellStart"/>
            <w:r w:rsidRPr="00392D87">
              <w:rPr>
                <w:rFonts w:cs="Calibri"/>
                <w:color w:val="002060"/>
                <w:lang w:val="en-GB"/>
              </w:rPr>
              <w:t>Postdischarge</w:t>
            </w:r>
            <w:proofErr w:type="spellEnd"/>
            <w:r w:rsidRPr="00392D87">
              <w:rPr>
                <w:rFonts w:cs="Calibri"/>
                <w:color w:val="002060"/>
                <w:lang w:val="en-GB"/>
              </w:rPr>
              <w:t xml:space="preserve"> Mortality for Heart Failure and Reduced Ejection Fraction and Slow Discharge Heart Rate. J Am Heart Assoc. 2019 Feb 19;8(4):e011121. </w:t>
            </w:r>
            <w:proofErr w:type="spellStart"/>
            <w:r w:rsidRPr="00392D87">
              <w:rPr>
                <w:rFonts w:cs="Calibri"/>
                <w:color w:val="002060"/>
                <w:lang w:val="en-GB"/>
              </w:rPr>
              <w:t>doi</w:t>
            </w:r>
            <w:proofErr w:type="spellEnd"/>
            <w:r w:rsidRPr="00392D87">
              <w:rPr>
                <w:rFonts w:cs="Calibri"/>
                <w:color w:val="002060"/>
                <w:lang w:val="en-GB"/>
              </w:rPr>
              <w:t>: 10.1161/JAHA.118.011121. PMID: 30755071; PMCID: PMC6405672.</w:t>
            </w:r>
          </w:p>
        </w:tc>
      </w:tr>
    </w:tbl>
    <w:p w14:paraId="677C8462" w14:textId="149CED93" w:rsidR="00CE6109" w:rsidRPr="00577538" w:rsidRDefault="00791F2C">
      <w:pPr>
        <w:pStyle w:val="ListParagraph"/>
        <w:spacing w:after="0"/>
        <w:ind w:left="1287" w:firstLine="0"/>
        <w:jc w:val="left"/>
        <w:rPr>
          <w:rFonts w:cs="Calibri"/>
          <w:color w:val="002060"/>
          <w:lang w:val="fr-FR"/>
        </w:rPr>
      </w:pPr>
      <w:r w:rsidRPr="00577538">
        <w:rPr>
          <w:rFonts w:cs="Calibri"/>
          <w:color w:val="002060"/>
          <w:lang w:val="fr-FR"/>
        </w:rPr>
        <w:t>Nous avons un article dans une revue Open Access (je le sais car nous avons PMCID qui est l'identifiant PCM donnant accès au texte intégral!</w:t>
      </w:r>
    </w:p>
    <w:p w14:paraId="2EEF8755" w14:textId="77777777" w:rsidR="00CE6109" w:rsidRPr="00577538" w:rsidRDefault="00CE6109">
      <w:pPr>
        <w:spacing w:after="0"/>
        <w:jc w:val="left"/>
        <w:rPr>
          <w:rFonts w:cs="Calibri"/>
          <w:lang w:val="fr-FR"/>
        </w:rPr>
      </w:pPr>
    </w:p>
    <w:p w14:paraId="362798A7" w14:textId="55DEB3F6" w:rsidR="00CE6109" w:rsidRPr="00577538" w:rsidRDefault="008570F3">
      <w:pPr>
        <w:shd w:val="clear" w:color="auto" w:fill="F2F2F2" w:themeFill="background1" w:themeFillShade="F2"/>
        <w:spacing w:after="0"/>
        <w:ind w:firstLine="0"/>
        <w:jc w:val="left"/>
        <w:rPr>
          <w:rFonts w:cs="Calibri"/>
          <w:b/>
          <w:bCs/>
          <w:color w:val="002060"/>
          <w:lang w:val="fr-FR"/>
        </w:rPr>
      </w:pPr>
      <w:r w:rsidRPr="00577538">
        <w:rPr>
          <w:rFonts w:cs="Calibri"/>
          <w:b/>
          <w:bCs/>
          <w:color w:val="002060"/>
          <w:lang w:val="fr-FR"/>
        </w:rPr>
        <w:lastRenderedPageBreak/>
        <w:t>B. PubMed</w:t>
      </w:r>
    </w:p>
    <w:p w14:paraId="2818112A" w14:textId="28C16571" w:rsidR="00CE6109" w:rsidRPr="00577538" w:rsidRDefault="00791F2C">
      <w:pPr>
        <w:pStyle w:val="ListParagraph"/>
        <w:numPr>
          <w:ilvl w:val="0"/>
          <w:numId w:val="23"/>
        </w:numPr>
        <w:spacing w:after="0"/>
        <w:jc w:val="left"/>
        <w:rPr>
          <w:rStyle w:val="Hyperlink"/>
          <w:rFonts w:cs="Calibri"/>
          <w:color w:val="auto"/>
          <w:u w:val="none"/>
          <w:lang w:val="fr-FR"/>
        </w:rPr>
      </w:pPr>
      <w:r w:rsidRPr="00577538">
        <w:rPr>
          <w:rFonts w:cs="Calibri"/>
          <w:color w:val="002060"/>
          <w:highlight w:val="yellow"/>
          <w:lang w:val="fr-FR"/>
        </w:rPr>
        <w:t>Nous accédons</w:t>
      </w:r>
      <w:r w:rsidRPr="00577538">
        <w:rPr>
          <w:rFonts w:cs="Calibri"/>
          <w:color w:val="002060"/>
          <w:lang w:val="fr-FR"/>
        </w:rPr>
        <w:t xml:space="preserve"> à la ressource d'intérêt: </w:t>
      </w:r>
      <w:hyperlink r:id="rId13" w:history="1">
        <w:r w:rsidR="00E96FD9" w:rsidRPr="00577538">
          <w:rPr>
            <w:rStyle w:val="Hyperlink"/>
            <w:rFonts w:cs="Calibri"/>
            <w:lang w:val="fr-FR"/>
          </w:rPr>
          <w:t>pubmed</w:t>
        </w:r>
      </w:hyperlink>
      <w:r w:rsidR="00E96FD9" w:rsidRPr="00577538">
        <w:rPr>
          <w:rStyle w:val="Hyperlink"/>
          <w:rFonts w:cs="Calibri"/>
          <w:lang w:val="fr-FR"/>
        </w:rPr>
        <w:t>.gov</w:t>
      </w:r>
    </w:p>
    <w:p w14:paraId="1B7A0462" w14:textId="5D33DAB7" w:rsidR="00FF0D50" w:rsidRPr="00577538" w:rsidRDefault="00791F2C" w:rsidP="00791F2C">
      <w:pPr>
        <w:pStyle w:val="ListParagraph"/>
        <w:numPr>
          <w:ilvl w:val="0"/>
          <w:numId w:val="23"/>
        </w:numPr>
        <w:spacing w:after="0"/>
        <w:jc w:val="left"/>
        <w:rPr>
          <w:rFonts w:cs="Calibri"/>
          <w:lang w:val="fr-FR"/>
        </w:rPr>
      </w:pPr>
      <w:r w:rsidRPr="00577538">
        <w:rPr>
          <w:rFonts w:cs="Calibri"/>
          <w:color w:val="002060"/>
          <w:lang w:val="fr-FR"/>
        </w:rPr>
        <w:t>Nous écrivons les composants PICO:</w:t>
      </w:r>
      <w:r w:rsidR="00E96FD9" w:rsidRPr="00577538">
        <w:rPr>
          <w:noProof/>
          <w:lang w:val="fr-FR" w:eastAsia="fr-FR"/>
        </w:rPr>
        <w:drawing>
          <wp:inline distT="0" distB="0" distL="0" distR="0" wp14:anchorId="24129508" wp14:editId="5AC531F2">
            <wp:extent cx="4987290" cy="892786"/>
            <wp:effectExtent l="0" t="0" r="3810" b="3175"/>
            <wp:docPr id="9" name="Picture 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con&#10;&#10;Description automatically generated"/>
                    <pic:cNvPicPr/>
                  </pic:nvPicPr>
                  <pic:blipFill>
                    <a:blip r:embed="rId14"/>
                    <a:stretch>
                      <a:fillRect/>
                    </a:stretch>
                  </pic:blipFill>
                  <pic:spPr>
                    <a:xfrm>
                      <a:off x="0" y="0"/>
                      <a:ext cx="4999996" cy="895061"/>
                    </a:xfrm>
                    <a:prstGeom prst="rect">
                      <a:avLst/>
                    </a:prstGeom>
                  </pic:spPr>
                </pic:pic>
              </a:graphicData>
            </a:graphic>
          </wp:inline>
        </w:drawing>
      </w:r>
    </w:p>
    <w:p w14:paraId="79BA9244" w14:textId="202FD52B" w:rsidR="00CE6109" w:rsidRPr="00577538" w:rsidRDefault="00791F2C" w:rsidP="00791F2C">
      <w:pPr>
        <w:pStyle w:val="ListParagraph"/>
        <w:numPr>
          <w:ilvl w:val="0"/>
          <w:numId w:val="23"/>
        </w:numPr>
        <w:spacing w:after="0"/>
        <w:jc w:val="left"/>
        <w:rPr>
          <w:rFonts w:cs="Calibri"/>
          <w:lang w:val="fr-FR"/>
        </w:rPr>
      </w:pPr>
      <w:r w:rsidRPr="00577538">
        <w:rPr>
          <w:rFonts w:cs="Calibri"/>
          <w:lang w:val="fr-FR"/>
        </w:rPr>
        <w:t>Résultats</w:t>
      </w:r>
    </w:p>
    <w:p w14:paraId="0811B677" w14:textId="68DE3F8B" w:rsidR="00FF0D50" w:rsidRPr="00577538" w:rsidRDefault="00FF0D50" w:rsidP="00FF0D50">
      <w:pPr>
        <w:pStyle w:val="ListParagraph"/>
        <w:spacing w:after="0"/>
        <w:ind w:left="1287" w:firstLine="0"/>
        <w:jc w:val="left"/>
        <w:rPr>
          <w:rFonts w:cs="Calibri"/>
          <w:lang w:val="fr-FR"/>
        </w:rPr>
      </w:pPr>
      <w:r w:rsidRPr="00577538">
        <w:rPr>
          <w:noProof/>
          <w:lang w:val="fr-FR" w:eastAsia="fr-FR"/>
        </w:rPr>
        <mc:AlternateContent>
          <mc:Choice Requires="wps">
            <w:drawing>
              <wp:anchor distT="0" distB="0" distL="114300" distR="114300" simplePos="0" relativeHeight="251675648" behindDoc="0" locked="0" layoutInCell="1" allowOverlap="1" wp14:anchorId="37AC1813" wp14:editId="641ACBAB">
                <wp:simplePos x="0" y="0"/>
                <wp:positionH relativeFrom="column">
                  <wp:posOffset>4764026</wp:posOffset>
                </wp:positionH>
                <wp:positionV relativeFrom="paragraph">
                  <wp:posOffset>325878</wp:posOffset>
                </wp:positionV>
                <wp:extent cx="505877" cy="607326"/>
                <wp:effectExtent l="0" t="0" r="27940" b="21590"/>
                <wp:wrapNone/>
                <wp:docPr id="54" name="Straight Connector 54"/>
                <wp:cNvGraphicFramePr/>
                <a:graphic xmlns:a="http://schemas.openxmlformats.org/drawingml/2006/main">
                  <a:graphicData uri="http://schemas.microsoft.com/office/word/2010/wordprocessingShape">
                    <wps:wsp>
                      <wps:cNvCnPr/>
                      <wps:spPr>
                        <a:xfrm flipH="1">
                          <a:off x="0" y="0"/>
                          <a:ext cx="505877" cy="607326"/>
                        </a:xfrm>
                        <a:prstGeom prst="line">
                          <a:avLst/>
                        </a:prstGeom>
                        <a:ln w="1270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712AD" id="Straight Connector 5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1pt,25.65pt" to="414.95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" strokecolor="#70ad47 [3209]" strokeweight="1pt">
                <v:stroke joinstyle="miter"/>
              </v:line>
            </w:pict>
          </mc:Fallback>
        </mc:AlternateContent>
      </w:r>
      <w:r w:rsidRPr="00577538">
        <w:rPr>
          <w:noProof/>
          <w:lang w:val="fr-FR" w:eastAsia="fr-FR"/>
        </w:rPr>
        <mc:AlternateContent>
          <mc:Choice Requires="wps">
            <w:drawing>
              <wp:anchor distT="0" distB="0" distL="114300" distR="114300" simplePos="0" relativeHeight="251660288" behindDoc="0" locked="0" layoutInCell="1" allowOverlap="1" wp14:anchorId="06158320" wp14:editId="09FE238F">
                <wp:simplePos x="0" y="0"/>
                <wp:positionH relativeFrom="column">
                  <wp:posOffset>3310255</wp:posOffset>
                </wp:positionH>
                <wp:positionV relativeFrom="paragraph">
                  <wp:posOffset>452120</wp:posOffset>
                </wp:positionV>
                <wp:extent cx="1804670" cy="510540"/>
                <wp:effectExtent l="2019300" t="38100" r="24130" b="60960"/>
                <wp:wrapNone/>
                <wp:docPr id="6" name="Callout: Line with Accent Bar 6"/>
                <wp:cNvGraphicFramePr/>
                <a:graphic xmlns:a="http://schemas.openxmlformats.org/drawingml/2006/main">
                  <a:graphicData uri="http://schemas.microsoft.com/office/word/2010/wordprocessingShape">
                    <wps:wsp>
                      <wps:cNvSpPr/>
                      <wps:spPr>
                        <a:xfrm>
                          <a:off x="0" y="0"/>
                          <a:ext cx="1804670" cy="510540"/>
                        </a:xfrm>
                        <a:prstGeom prst="accentCallout1">
                          <a:avLst>
                            <a:gd name="adj1" fmla="val 26455"/>
                            <a:gd name="adj2" fmla="val 3278"/>
                            <a:gd name="adj3" fmla="val 50447"/>
                            <a:gd name="adj4" fmla="val -110622"/>
                          </a:avLst>
                        </a:prstGeom>
                      </wps:spPr>
                      <wps:style>
                        <a:lnRef idx="2">
                          <a:schemeClr val="accent6"/>
                        </a:lnRef>
                        <a:fillRef idx="1">
                          <a:schemeClr val="lt1"/>
                        </a:fillRef>
                        <a:effectRef idx="0">
                          <a:schemeClr val="accent6"/>
                        </a:effectRef>
                        <a:fontRef idx="minor">
                          <a:schemeClr val="dk1"/>
                        </a:fontRef>
                      </wps:style>
                      <wps:txbx>
                        <w:txbxContent>
                          <w:p w14:paraId="1DB2A61F" w14:textId="77777777" w:rsidR="001E089D" w:rsidRPr="00B12C1B" w:rsidRDefault="001E089D" w:rsidP="00B12C1B">
                            <w:pPr>
                              <w:spacing w:after="0"/>
                              <w:ind w:firstLine="0"/>
                              <w:contextualSpacing w:val="0"/>
                              <w:jc w:val="center"/>
                              <w:rPr>
                                <w:sz w:val="18"/>
                                <w:szCs w:val="18"/>
                              </w:rPr>
                            </w:pPr>
                            <w:r w:rsidRPr="00B12C1B">
                              <w:rPr>
                                <w:sz w:val="18"/>
                                <w:szCs w:val="18"/>
                              </w:rPr>
                              <w:t>Nombre de résultats: 164</w:t>
                            </w:r>
                          </w:p>
                          <w:p w14:paraId="699BC53B" w14:textId="77777777" w:rsidR="001E089D" w:rsidRPr="00B12C1B" w:rsidRDefault="001E089D" w:rsidP="00B12C1B">
                            <w:pPr>
                              <w:spacing w:after="0"/>
                              <w:ind w:firstLine="0"/>
                              <w:contextualSpacing w:val="0"/>
                              <w:jc w:val="center"/>
                              <w:rPr>
                                <w:sz w:val="18"/>
                                <w:szCs w:val="18"/>
                              </w:rPr>
                            </w:pPr>
                            <w:r w:rsidRPr="00B12C1B">
                              <w:rPr>
                                <w:sz w:val="18"/>
                                <w:szCs w:val="18"/>
                              </w:rPr>
                              <w:t>Pour afficher plus de résultats</w:t>
                            </w:r>
                          </w:p>
                          <w:p w14:paraId="7D8DA32F" w14:textId="17EA5DB3" w:rsidR="001E089D" w:rsidRDefault="001E089D" w:rsidP="00B12C1B">
                            <w:pPr>
                              <w:spacing w:after="0"/>
                              <w:ind w:firstLine="0"/>
                              <w:contextualSpacing w:val="0"/>
                              <w:jc w:val="center"/>
                              <w:rPr>
                                <w:sz w:val="18"/>
                                <w:szCs w:val="18"/>
                              </w:rPr>
                            </w:pPr>
                            <w:r w:rsidRPr="00B12C1B">
                              <w:rPr>
                                <w:sz w:val="18"/>
                                <w:szCs w:val="18"/>
                              </w:rPr>
                              <w:t>Pour afficher le résumé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58320"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Callout: Line with Accent Bar 6" o:spid="_x0000_s1026" type="#_x0000_t44" style="position:absolute;left:0;text-align:left;margin-left:260.65pt;margin-top:35.6pt;width:142.1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" adj="-23894,10897,708,5714" fillcolor="white [3201]" strokecolor="#70ad47 [3209]" strokeweight="1pt">
                <v:textbox>
                  <w:txbxContent>
                    <w:p w14:paraId="1DB2A61F" w14:textId="77777777" w:rsidR="001E089D" w:rsidRPr="00B12C1B" w:rsidRDefault="001E089D" w:rsidP="00B12C1B">
                      <w:pPr>
                        <w:spacing w:after="0"/>
                        <w:ind w:firstLine="0"/>
                        <w:contextualSpacing w:val="0"/>
                        <w:jc w:val="center"/>
                        <w:rPr>
                          <w:sz w:val="18"/>
                          <w:szCs w:val="18"/>
                        </w:rPr>
                      </w:pPr>
                      <w:r w:rsidRPr="00B12C1B">
                        <w:rPr>
                          <w:sz w:val="18"/>
                          <w:szCs w:val="18"/>
                        </w:rPr>
                        <w:t>Nombre de résultats: 164</w:t>
                      </w:r>
                    </w:p>
                    <w:p w14:paraId="699BC53B" w14:textId="77777777" w:rsidR="001E089D" w:rsidRPr="00B12C1B" w:rsidRDefault="001E089D" w:rsidP="00B12C1B">
                      <w:pPr>
                        <w:spacing w:after="0"/>
                        <w:ind w:firstLine="0"/>
                        <w:contextualSpacing w:val="0"/>
                        <w:jc w:val="center"/>
                        <w:rPr>
                          <w:sz w:val="18"/>
                          <w:szCs w:val="18"/>
                        </w:rPr>
                      </w:pPr>
                      <w:r w:rsidRPr="00B12C1B">
                        <w:rPr>
                          <w:sz w:val="18"/>
                          <w:szCs w:val="18"/>
                        </w:rPr>
                        <w:t>Pour afficher plus de résultats</w:t>
                      </w:r>
                    </w:p>
                    <w:p w14:paraId="7D8DA32F" w14:textId="17EA5DB3" w:rsidR="001E089D" w:rsidRDefault="001E089D" w:rsidP="00B12C1B">
                      <w:pPr>
                        <w:spacing w:after="0"/>
                        <w:ind w:firstLine="0"/>
                        <w:contextualSpacing w:val="0"/>
                        <w:jc w:val="center"/>
                        <w:rPr>
                          <w:sz w:val="18"/>
                          <w:szCs w:val="18"/>
                        </w:rPr>
                      </w:pPr>
                      <w:r w:rsidRPr="00B12C1B">
                        <w:rPr>
                          <w:sz w:val="18"/>
                          <w:szCs w:val="18"/>
                        </w:rPr>
                        <w:t>Pour afficher le résumé ...</w:t>
                      </w:r>
                    </w:p>
                  </w:txbxContent>
                </v:textbox>
                <o:callout v:ext="edit" minusy="t"/>
              </v:shape>
            </w:pict>
          </mc:Fallback>
        </mc:AlternateContent>
      </w:r>
      <w:r w:rsidRPr="00577538">
        <w:rPr>
          <w:rFonts w:cs="Calibri"/>
          <w:noProof/>
          <w:lang w:val="fr-FR" w:eastAsia="fr-FR"/>
        </w:rPr>
        <w:drawing>
          <wp:inline distT="0" distB="0" distL="0" distR="0" wp14:anchorId="77C42F03" wp14:editId="47CB4F0A">
            <wp:extent cx="4693920" cy="736271"/>
            <wp:effectExtent l="0" t="0" r="0" b="6985"/>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15"/>
                    <a:stretch>
                      <a:fillRect/>
                    </a:stretch>
                  </pic:blipFill>
                  <pic:spPr>
                    <a:xfrm>
                      <a:off x="0" y="0"/>
                      <a:ext cx="4726753" cy="741421"/>
                    </a:xfrm>
                    <a:prstGeom prst="rect">
                      <a:avLst/>
                    </a:prstGeom>
                  </pic:spPr>
                </pic:pic>
              </a:graphicData>
            </a:graphic>
          </wp:inline>
        </w:drawing>
      </w:r>
    </w:p>
    <w:p w14:paraId="058A2CAC" w14:textId="31389E39" w:rsidR="00CE6109" w:rsidRPr="00577538" w:rsidRDefault="00B12C1B">
      <w:pPr>
        <w:pStyle w:val="ListParagraph"/>
        <w:keepNext/>
        <w:spacing w:after="0"/>
        <w:ind w:left="1287" w:firstLine="0"/>
        <w:jc w:val="left"/>
        <w:rPr>
          <w:rFonts w:cs="Calibri"/>
          <w:lang w:val="fr-FR"/>
        </w:rPr>
      </w:pPr>
      <w:r w:rsidRPr="00577538">
        <w:rPr>
          <w:noProof/>
          <w:lang w:val="fr-FR" w:eastAsia="fr-FR"/>
        </w:rPr>
        <mc:AlternateContent>
          <mc:Choice Requires="wps">
            <w:drawing>
              <wp:anchor distT="0" distB="0" distL="114300" distR="114300" simplePos="0" relativeHeight="251662336" behindDoc="0" locked="0" layoutInCell="1" allowOverlap="1" wp14:anchorId="51F1B404" wp14:editId="7ED03748">
                <wp:simplePos x="0" y="0"/>
                <wp:positionH relativeFrom="column">
                  <wp:posOffset>3515256</wp:posOffset>
                </wp:positionH>
                <wp:positionV relativeFrom="paragraph">
                  <wp:posOffset>38062</wp:posOffset>
                </wp:positionV>
                <wp:extent cx="736979" cy="1767376"/>
                <wp:effectExtent l="0" t="0" r="25400" b="23495"/>
                <wp:wrapNone/>
                <wp:docPr id="14" name="Straight Connector 14"/>
                <wp:cNvGraphicFramePr/>
                <a:graphic xmlns:a="http://schemas.openxmlformats.org/drawingml/2006/main">
                  <a:graphicData uri="http://schemas.microsoft.com/office/word/2010/wordprocessingShape">
                    <wps:wsp>
                      <wps:cNvCnPr/>
                      <wps:spPr>
                        <a:xfrm flipH="1">
                          <a:off x="0" y="0"/>
                          <a:ext cx="736979" cy="1767376"/>
                        </a:xfrm>
                        <a:prstGeom prst="line">
                          <a:avLst/>
                        </a:prstGeom>
                        <a:ln w="1270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DD9CE" id="Straight Connector 1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8pt,3pt" to="334.85pt,1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" strokecolor="#70ad47 [3209]" strokeweight="1pt">
                <v:stroke joinstyle="miter"/>
              </v:line>
            </w:pict>
          </mc:Fallback>
        </mc:AlternateContent>
      </w:r>
    </w:p>
    <w:p w14:paraId="20E0809A" w14:textId="7575D24B" w:rsidR="00CE6109" w:rsidRPr="00577538" w:rsidRDefault="00FF0D50">
      <w:pPr>
        <w:pStyle w:val="ListParagraph"/>
        <w:spacing w:after="0"/>
        <w:ind w:left="1287" w:firstLine="0"/>
        <w:jc w:val="left"/>
        <w:rPr>
          <w:rFonts w:cs="Calibri"/>
          <w:lang w:val="fr-FR"/>
        </w:rPr>
      </w:pPr>
      <w:r w:rsidRPr="00577538">
        <w:rPr>
          <w:rFonts w:cs="Calibri"/>
          <w:noProof/>
          <w:lang w:val="fr-FR" w:eastAsia="fr-FR"/>
        </w:rPr>
        <w:drawing>
          <wp:inline distT="0" distB="0" distL="0" distR="0" wp14:anchorId="4EEF035B" wp14:editId="6F359C25">
            <wp:extent cx="4652010" cy="1436318"/>
            <wp:effectExtent l="0" t="0" r="0" b="0"/>
            <wp:docPr id="43" name="Picture 4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ext&#10;&#10;Description automatically generated"/>
                    <pic:cNvPicPr/>
                  </pic:nvPicPr>
                  <pic:blipFill>
                    <a:blip r:embed="rId16"/>
                    <a:stretch>
                      <a:fillRect/>
                    </a:stretch>
                  </pic:blipFill>
                  <pic:spPr>
                    <a:xfrm>
                      <a:off x="0" y="0"/>
                      <a:ext cx="4665097" cy="1440359"/>
                    </a:xfrm>
                    <a:prstGeom prst="rect">
                      <a:avLst/>
                    </a:prstGeom>
                  </pic:spPr>
                </pic:pic>
              </a:graphicData>
            </a:graphic>
          </wp:inline>
        </w:drawing>
      </w:r>
    </w:p>
    <w:p w14:paraId="5FB25DAC" w14:textId="57F91415" w:rsidR="00CE6109" w:rsidRPr="00577538" w:rsidRDefault="00FF0D50">
      <w:pPr>
        <w:pStyle w:val="ListParagraph"/>
        <w:spacing w:after="0"/>
        <w:ind w:left="1287" w:firstLine="0"/>
        <w:jc w:val="left"/>
        <w:rPr>
          <w:rFonts w:cs="Calibri"/>
          <w:lang w:val="fr-FR"/>
        </w:rPr>
      </w:pPr>
      <w:r w:rsidRPr="00577538">
        <w:rPr>
          <w:rFonts w:cs="Calibri"/>
          <w:noProof/>
          <w:lang w:val="fr-FR" w:eastAsia="fr-FR"/>
        </w:rPr>
        <w:drawing>
          <wp:inline distT="0" distB="0" distL="0" distR="0" wp14:anchorId="26F23D7A" wp14:editId="074ADDC0">
            <wp:extent cx="4865370" cy="449425"/>
            <wp:effectExtent l="0" t="0" r="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98294" cy="452466"/>
                    </a:xfrm>
                    <a:prstGeom prst="rect">
                      <a:avLst/>
                    </a:prstGeom>
                  </pic:spPr>
                </pic:pic>
              </a:graphicData>
            </a:graphic>
          </wp:inline>
        </w:drawing>
      </w:r>
    </w:p>
    <w:p w14:paraId="58C0857F" w14:textId="6CC77890" w:rsidR="00CE6109" w:rsidRPr="00577538" w:rsidRDefault="00CE6109">
      <w:pPr>
        <w:pStyle w:val="ListParagraph"/>
        <w:spacing w:after="0"/>
        <w:ind w:left="3411" w:firstLine="129"/>
        <w:jc w:val="left"/>
        <w:rPr>
          <w:rFonts w:cs="Calibri"/>
          <w:lang w:val="fr-FR"/>
        </w:rPr>
      </w:pPr>
    </w:p>
    <w:p w14:paraId="6CCE3632" w14:textId="3656A014" w:rsidR="00CE6109" w:rsidRPr="00577538" w:rsidRDefault="00B12C1B" w:rsidP="00B12C1B">
      <w:pPr>
        <w:pStyle w:val="ListParagraph"/>
        <w:numPr>
          <w:ilvl w:val="0"/>
          <w:numId w:val="23"/>
        </w:numPr>
        <w:spacing w:after="0"/>
        <w:jc w:val="left"/>
        <w:rPr>
          <w:rFonts w:cs="Calibri"/>
          <w:lang w:val="fr-FR"/>
        </w:rPr>
      </w:pPr>
      <w:r w:rsidRPr="00577538">
        <w:rPr>
          <w:rFonts w:cs="Calibri"/>
          <w:lang w:val="fr-FR"/>
        </w:rPr>
        <w:t>Affinez votre recherche aux essais cliniques:</w:t>
      </w:r>
    </w:p>
    <w:p w14:paraId="3E020CEE" w14:textId="54D8944C" w:rsidR="00CE6109" w:rsidRPr="00577538" w:rsidRDefault="008570F3">
      <w:pPr>
        <w:pStyle w:val="ListParagraph"/>
        <w:spacing w:after="0"/>
        <w:ind w:left="1287" w:firstLine="0"/>
        <w:jc w:val="left"/>
        <w:rPr>
          <w:rFonts w:cs="Calibri"/>
          <w:lang w:val="fr-FR"/>
        </w:rPr>
      </w:pPr>
      <w:r w:rsidRPr="00577538">
        <w:rPr>
          <w:noProof/>
          <w:lang w:val="fr-FR" w:eastAsia="fr-FR"/>
        </w:rPr>
        <mc:AlternateContent>
          <mc:Choice Requires="wps">
            <w:drawing>
              <wp:anchor distT="0" distB="0" distL="114300" distR="114300" simplePos="0" relativeHeight="251665408" behindDoc="0" locked="0" layoutInCell="1" allowOverlap="1" wp14:anchorId="1559DCFF" wp14:editId="7C13A165">
                <wp:simplePos x="0" y="0"/>
                <wp:positionH relativeFrom="column">
                  <wp:posOffset>829945</wp:posOffset>
                </wp:positionH>
                <wp:positionV relativeFrom="paragraph">
                  <wp:posOffset>1611630</wp:posOffset>
                </wp:positionV>
                <wp:extent cx="198120" cy="156210"/>
                <wp:effectExtent l="0" t="0" r="11430" b="15240"/>
                <wp:wrapNone/>
                <wp:docPr id="18" name="Oval 18"/>
                <wp:cNvGraphicFramePr/>
                <a:graphic xmlns:a="http://schemas.openxmlformats.org/drawingml/2006/main">
                  <a:graphicData uri="http://schemas.microsoft.com/office/word/2010/wordprocessingShape">
                    <wps:wsp>
                      <wps:cNvSpPr/>
                      <wps:spPr>
                        <a:xfrm>
                          <a:off x="0" y="0"/>
                          <a:ext cx="198120" cy="1562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08039C" id="Oval 18" o:spid="_x0000_s1026" style="position:absolute;margin-left:65.35pt;margin-top:126.9pt;width:15.6pt;height:1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" filled="f" strokecolor="red" strokeweight="1pt">
                <v:stroke joinstyle="miter"/>
              </v:oval>
            </w:pict>
          </mc:Fallback>
        </mc:AlternateContent>
      </w:r>
      <w:r w:rsidRPr="00577538">
        <w:rPr>
          <w:rFonts w:cs="Calibri"/>
          <w:lang w:val="fr-FR"/>
        </w:rPr>
        <w:t xml:space="preserve"> </w:t>
      </w:r>
      <w:r w:rsidR="00FF0D50" w:rsidRPr="00577538">
        <w:rPr>
          <w:rFonts w:cs="Calibri"/>
          <w:noProof/>
          <w:lang w:val="fr-FR" w:eastAsia="fr-FR"/>
        </w:rPr>
        <w:drawing>
          <wp:inline distT="0" distB="0" distL="0" distR="0" wp14:anchorId="09D6E27C" wp14:editId="61B35699">
            <wp:extent cx="980794" cy="2080260"/>
            <wp:effectExtent l="0" t="0" r="0" b="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r:embed="rId18"/>
                    <a:stretch>
                      <a:fillRect/>
                    </a:stretch>
                  </pic:blipFill>
                  <pic:spPr>
                    <a:xfrm>
                      <a:off x="0" y="0"/>
                      <a:ext cx="985585" cy="2090421"/>
                    </a:xfrm>
                    <a:prstGeom prst="rect">
                      <a:avLst/>
                    </a:prstGeom>
                  </pic:spPr>
                </pic:pic>
              </a:graphicData>
            </a:graphic>
          </wp:inline>
        </w:drawing>
      </w:r>
    </w:p>
    <w:p w14:paraId="6FB6EE89" w14:textId="749B4693" w:rsidR="00CE6109" w:rsidRPr="00577538" w:rsidRDefault="00B12C1B" w:rsidP="00B12C1B">
      <w:pPr>
        <w:pStyle w:val="ListParagraph"/>
        <w:numPr>
          <w:ilvl w:val="0"/>
          <w:numId w:val="23"/>
        </w:numPr>
        <w:spacing w:after="0"/>
        <w:jc w:val="left"/>
        <w:rPr>
          <w:rFonts w:cs="Calibri"/>
          <w:lang w:val="fr-FR"/>
        </w:rPr>
      </w:pPr>
      <w:r w:rsidRPr="00577538">
        <w:rPr>
          <w:rFonts w:cs="Calibri"/>
          <w:lang w:val="fr-FR"/>
        </w:rPr>
        <w:t>La référence d’un article récent est (11 Mars 2021):</w:t>
      </w:r>
    </w:p>
    <w:tbl>
      <w:tblPr>
        <w:tblStyle w:val="TableGrid"/>
        <w:tblW w:w="0" w:type="auto"/>
        <w:tblInd w:w="1287" w:type="dxa"/>
        <w:tblLook w:val="04A0" w:firstRow="1" w:lastRow="0" w:firstColumn="1" w:lastColumn="0" w:noHBand="0" w:noVBand="1"/>
      </w:tblPr>
      <w:tblGrid>
        <w:gridCol w:w="7775"/>
      </w:tblGrid>
      <w:tr w:rsidR="00CE6109" w:rsidRPr="00577538" w14:paraId="42B9198F" w14:textId="77777777">
        <w:tc>
          <w:tcPr>
            <w:tcW w:w="9062" w:type="dxa"/>
          </w:tcPr>
          <w:p w14:paraId="57E9E312" w14:textId="2D20FB43" w:rsidR="00CE6109" w:rsidRPr="00577538" w:rsidRDefault="008570F3">
            <w:pPr>
              <w:pStyle w:val="ListParagraph"/>
              <w:spacing w:after="0"/>
              <w:ind w:left="0" w:firstLine="0"/>
              <w:jc w:val="left"/>
              <w:rPr>
                <w:rFonts w:cs="Calibri"/>
                <w:lang w:val="fr-FR"/>
              </w:rPr>
            </w:pPr>
            <w:proofErr w:type="spellStart"/>
            <w:r w:rsidRPr="00577538">
              <w:rPr>
                <w:rFonts w:cs="Calibri"/>
                <w:lang w:val="fr-FR"/>
              </w:rPr>
              <w:t>Trippel</w:t>
            </w:r>
            <w:proofErr w:type="spellEnd"/>
            <w:r w:rsidRPr="00577538">
              <w:rPr>
                <w:rFonts w:cs="Calibri"/>
                <w:lang w:val="fr-FR"/>
              </w:rPr>
              <w:t xml:space="preserve"> TD, Mueller DN, Obradovic D, </w:t>
            </w:r>
            <w:proofErr w:type="spellStart"/>
            <w:r w:rsidRPr="00577538">
              <w:rPr>
                <w:rFonts w:cs="Calibri"/>
                <w:lang w:val="fr-FR"/>
              </w:rPr>
              <w:t>Edelmann</w:t>
            </w:r>
            <w:proofErr w:type="spellEnd"/>
            <w:r w:rsidRPr="00577538">
              <w:rPr>
                <w:rFonts w:cs="Calibri"/>
                <w:lang w:val="fr-FR"/>
              </w:rPr>
              <w:t xml:space="preserve"> F, </w:t>
            </w:r>
            <w:proofErr w:type="spellStart"/>
            <w:r w:rsidRPr="00577538">
              <w:rPr>
                <w:rFonts w:cs="Calibri"/>
                <w:lang w:val="fr-FR"/>
              </w:rPr>
              <w:t>Tahirovic</w:t>
            </w:r>
            <w:proofErr w:type="spellEnd"/>
            <w:r w:rsidRPr="00577538">
              <w:rPr>
                <w:rFonts w:cs="Calibri"/>
                <w:lang w:val="fr-FR"/>
              </w:rPr>
              <w:t xml:space="preserve"> E, </w:t>
            </w:r>
            <w:proofErr w:type="spellStart"/>
            <w:r w:rsidRPr="00577538">
              <w:rPr>
                <w:rFonts w:cs="Calibri"/>
                <w:lang w:val="fr-FR"/>
              </w:rPr>
              <w:t>Wilck</w:t>
            </w:r>
            <w:proofErr w:type="spellEnd"/>
            <w:r w:rsidRPr="00577538">
              <w:rPr>
                <w:rFonts w:cs="Calibri"/>
                <w:lang w:val="fr-FR"/>
              </w:rPr>
              <w:t xml:space="preserve"> N, et al. </w:t>
            </w:r>
            <w:r w:rsidRPr="00392D87">
              <w:rPr>
                <w:rFonts w:cs="Calibri"/>
                <w:lang w:val="en-GB"/>
              </w:rPr>
              <w:t xml:space="preserve">Anti-ß1-Adrenoreceptor auto-Antibodies in elderly heart failure patients. </w:t>
            </w:r>
            <w:r w:rsidRPr="00577538">
              <w:rPr>
                <w:rFonts w:cs="Calibri"/>
                <w:lang w:val="fr-FR"/>
              </w:rPr>
              <w:t xml:space="preserve">Front </w:t>
            </w:r>
            <w:proofErr w:type="spellStart"/>
            <w:r w:rsidRPr="00577538">
              <w:rPr>
                <w:rFonts w:cs="Calibri"/>
                <w:lang w:val="fr-FR"/>
              </w:rPr>
              <w:t>Biosci</w:t>
            </w:r>
            <w:proofErr w:type="spellEnd"/>
            <w:r w:rsidRPr="00577538">
              <w:rPr>
                <w:rFonts w:cs="Calibri"/>
                <w:lang w:val="fr-FR"/>
              </w:rPr>
              <w:t xml:space="preserve"> (Landmark Ed) 2019;24:1037-1049. </w:t>
            </w:r>
          </w:p>
        </w:tc>
      </w:tr>
    </w:tbl>
    <w:p w14:paraId="52164BA1" w14:textId="77777777" w:rsidR="00CE6109" w:rsidRPr="00577538" w:rsidRDefault="00CE6109">
      <w:pPr>
        <w:pStyle w:val="ListParagraph"/>
        <w:spacing w:after="0"/>
        <w:ind w:left="1287" w:firstLine="0"/>
        <w:jc w:val="left"/>
        <w:rPr>
          <w:rFonts w:cs="Calibri"/>
          <w:lang w:val="fr-FR"/>
        </w:rPr>
      </w:pPr>
    </w:p>
    <w:p w14:paraId="3C6040AC" w14:textId="5111594E" w:rsidR="00CE6109" w:rsidRPr="00577538" w:rsidRDefault="00B12C1B" w:rsidP="00B12C1B">
      <w:pPr>
        <w:pStyle w:val="ListParagraph"/>
        <w:numPr>
          <w:ilvl w:val="0"/>
          <w:numId w:val="23"/>
        </w:numPr>
        <w:spacing w:after="0"/>
        <w:jc w:val="left"/>
        <w:rPr>
          <w:rFonts w:cs="Calibri"/>
          <w:lang w:val="fr-FR"/>
        </w:rPr>
      </w:pPr>
      <w:r w:rsidRPr="00577538">
        <w:rPr>
          <w:rFonts w:cs="Calibri"/>
          <w:lang w:val="fr-FR"/>
        </w:rPr>
        <w:t xml:space="preserve">Signification de </w:t>
      </w:r>
      <w:r w:rsidR="00E8354F">
        <w:rPr>
          <w:rFonts w:cs="Calibri"/>
          <w:lang w:val="fr-FR"/>
        </w:rPr>
        <w:t xml:space="preserve">PMID: 30844728 = code unique pour identifier chaque article dans </w:t>
      </w:r>
      <w:r w:rsidRPr="00E8354F">
        <w:rPr>
          <w:rFonts w:cs="Calibri"/>
          <w:lang w:val="fr-FR"/>
        </w:rPr>
        <w:t xml:space="preserve"> PubMed</w:t>
      </w:r>
    </w:p>
    <w:p w14:paraId="539DD083" w14:textId="1D2582EB" w:rsidR="00CE6109" w:rsidRPr="00577538" w:rsidRDefault="00CE6109">
      <w:pPr>
        <w:spacing w:after="0"/>
        <w:ind w:firstLine="0"/>
        <w:jc w:val="left"/>
        <w:rPr>
          <w:rFonts w:cs="Calibri"/>
          <w:lang w:val="fr-FR"/>
        </w:rPr>
      </w:pPr>
    </w:p>
    <w:p w14:paraId="68551D1C" w14:textId="77777777" w:rsidR="00CE6109" w:rsidRPr="00577538" w:rsidRDefault="00CE6109">
      <w:pPr>
        <w:spacing w:after="0"/>
        <w:jc w:val="left"/>
        <w:rPr>
          <w:rFonts w:cs="Calibri"/>
          <w:lang w:val="fr-FR"/>
        </w:rPr>
      </w:pPr>
    </w:p>
    <w:p w14:paraId="244AAE1D" w14:textId="1F5053D4" w:rsidR="00CE6109" w:rsidRPr="00577538" w:rsidRDefault="008570F3">
      <w:pPr>
        <w:shd w:val="clear" w:color="auto" w:fill="F2F2F2" w:themeFill="background1" w:themeFillShade="F2"/>
        <w:spacing w:after="0"/>
        <w:ind w:firstLine="0"/>
        <w:jc w:val="left"/>
        <w:rPr>
          <w:rFonts w:cs="Calibri"/>
          <w:b/>
          <w:bCs/>
          <w:color w:val="002060"/>
          <w:lang w:val="fr-FR"/>
        </w:rPr>
      </w:pPr>
      <w:r w:rsidRPr="00577538">
        <w:rPr>
          <w:rFonts w:cs="Calibri"/>
          <w:b/>
          <w:bCs/>
          <w:color w:val="002060"/>
          <w:lang w:val="fr-FR"/>
        </w:rPr>
        <w:t xml:space="preserve">C. </w:t>
      </w:r>
      <w:proofErr w:type="spellStart"/>
      <w:r w:rsidRPr="00577538">
        <w:rPr>
          <w:rFonts w:cs="Calibri"/>
          <w:b/>
          <w:bCs/>
          <w:color w:val="002060"/>
          <w:lang w:val="fr-FR"/>
        </w:rPr>
        <w:t>Clinica</w:t>
      </w:r>
      <w:r w:rsidR="00F67621" w:rsidRPr="00577538">
        <w:rPr>
          <w:rFonts w:cs="Calibri"/>
          <w:b/>
          <w:bCs/>
          <w:color w:val="002060"/>
          <w:lang w:val="fr-FR"/>
        </w:rPr>
        <w:t>l</w:t>
      </w:r>
      <w:proofErr w:type="spellEnd"/>
      <w:r w:rsidRPr="00577538">
        <w:rPr>
          <w:rFonts w:cs="Calibri"/>
          <w:b/>
          <w:bCs/>
          <w:color w:val="002060"/>
          <w:lang w:val="fr-FR"/>
        </w:rPr>
        <w:t xml:space="preserve"> </w:t>
      </w:r>
      <w:proofErr w:type="spellStart"/>
      <w:r w:rsidRPr="00577538">
        <w:rPr>
          <w:rFonts w:cs="Calibri"/>
          <w:b/>
          <w:bCs/>
          <w:color w:val="002060"/>
          <w:lang w:val="fr-FR"/>
        </w:rPr>
        <w:t>Queries</w:t>
      </w:r>
      <w:proofErr w:type="spellEnd"/>
    </w:p>
    <w:p w14:paraId="60065A70" w14:textId="1327B1E8" w:rsidR="00CE6109" w:rsidRPr="00577538" w:rsidRDefault="00CE6109">
      <w:pPr>
        <w:spacing w:after="0"/>
        <w:jc w:val="left"/>
        <w:rPr>
          <w:rFonts w:cs="Calibri"/>
          <w:lang w:val="fr-FR"/>
        </w:rPr>
      </w:pPr>
    </w:p>
    <w:p w14:paraId="51969124" w14:textId="33CC35D4" w:rsidR="00B85BE0" w:rsidRPr="00577538" w:rsidRDefault="00687B72" w:rsidP="00687B72">
      <w:pPr>
        <w:pStyle w:val="ListParagraph"/>
        <w:numPr>
          <w:ilvl w:val="0"/>
          <w:numId w:val="10"/>
        </w:numPr>
        <w:spacing w:after="0"/>
        <w:jc w:val="left"/>
        <w:rPr>
          <w:rFonts w:cs="Calibri"/>
          <w:color w:val="538135" w:themeColor="accent6" w:themeShade="BF"/>
          <w:lang w:val="fr-FR"/>
        </w:rPr>
      </w:pPr>
      <w:proofErr w:type="spellStart"/>
      <w:r w:rsidRPr="00577538">
        <w:rPr>
          <w:rFonts w:cs="Calibri"/>
          <w:color w:val="538135" w:themeColor="accent6" w:themeShade="BF"/>
          <w:lang w:val="fr-FR"/>
        </w:rPr>
        <w:lastRenderedPageBreak/>
        <w:t>Pubmed</w:t>
      </w:r>
      <w:proofErr w:type="spellEnd"/>
      <w:r w:rsidRPr="00577538">
        <w:rPr>
          <w:rFonts w:cs="Calibri"/>
          <w:color w:val="538135" w:themeColor="accent6" w:themeShade="BF"/>
          <w:lang w:val="fr-FR"/>
        </w:rPr>
        <w:t xml:space="preserve"> </w:t>
      </w:r>
      <w:proofErr w:type="spellStart"/>
      <w:r w:rsidRPr="00577538">
        <w:rPr>
          <w:rFonts w:cs="Calibri"/>
          <w:color w:val="538135" w:themeColor="accent6" w:themeShade="BF"/>
          <w:lang w:val="fr-FR"/>
        </w:rPr>
        <w:t>Clinical</w:t>
      </w:r>
      <w:proofErr w:type="spellEnd"/>
      <w:r w:rsidRPr="00577538">
        <w:rPr>
          <w:rFonts w:cs="Calibri"/>
          <w:color w:val="538135" w:themeColor="accent6" w:themeShade="BF"/>
          <w:lang w:val="fr-FR"/>
        </w:rPr>
        <w:t xml:space="preserve"> </w:t>
      </w:r>
      <w:proofErr w:type="spellStart"/>
      <w:r w:rsidRPr="00577538">
        <w:rPr>
          <w:rFonts w:cs="Calibri"/>
          <w:color w:val="538135" w:themeColor="accent6" w:themeShade="BF"/>
          <w:lang w:val="fr-FR"/>
        </w:rPr>
        <w:t>Queries</w:t>
      </w:r>
      <w:proofErr w:type="spellEnd"/>
      <w:r w:rsidRPr="00577538">
        <w:rPr>
          <w:rFonts w:cs="Calibri"/>
          <w:color w:val="538135" w:themeColor="accent6" w:themeShade="BF"/>
          <w:lang w:val="fr-FR"/>
        </w:rPr>
        <w:t xml:space="preserve"> est particulièrement recommandé lors de la recherche d'articles à partir du poste de clinicien. Pour une recherche approfondie, il est recommandé d'utiliser directement pubmed.gov avec le moins de filtres possible.</w:t>
      </w:r>
    </w:p>
    <w:p w14:paraId="568D45D0" w14:textId="6AE58708" w:rsidR="007A7722" w:rsidRPr="00577538" w:rsidRDefault="00687B72" w:rsidP="00687B72">
      <w:pPr>
        <w:pStyle w:val="ListParagraph"/>
        <w:numPr>
          <w:ilvl w:val="0"/>
          <w:numId w:val="10"/>
        </w:numPr>
        <w:spacing w:after="0"/>
        <w:jc w:val="left"/>
        <w:rPr>
          <w:rFonts w:cs="Calibri"/>
          <w:lang w:val="fr-FR"/>
        </w:rPr>
      </w:pPr>
      <w:r w:rsidRPr="00577538">
        <w:rPr>
          <w:noProof/>
          <w:lang w:val="fr-FR" w:eastAsia="fr-FR"/>
        </w:rPr>
        <mc:AlternateContent>
          <mc:Choice Requires="wps">
            <w:drawing>
              <wp:anchor distT="0" distB="0" distL="114300" distR="114300" simplePos="0" relativeHeight="251677696" behindDoc="0" locked="0" layoutInCell="1" allowOverlap="1" wp14:anchorId="714A5138" wp14:editId="79C879F8">
                <wp:simplePos x="0" y="0"/>
                <wp:positionH relativeFrom="column">
                  <wp:posOffset>2594031</wp:posOffset>
                </wp:positionH>
                <wp:positionV relativeFrom="paragraph">
                  <wp:posOffset>152959</wp:posOffset>
                </wp:positionV>
                <wp:extent cx="2006221" cy="2703280"/>
                <wp:effectExtent l="0" t="0" r="32385" b="20955"/>
                <wp:wrapNone/>
                <wp:docPr id="57" name="Straight Connector 57"/>
                <wp:cNvGraphicFramePr/>
                <a:graphic xmlns:a="http://schemas.openxmlformats.org/drawingml/2006/main">
                  <a:graphicData uri="http://schemas.microsoft.com/office/word/2010/wordprocessingShape">
                    <wps:wsp>
                      <wps:cNvCnPr/>
                      <wps:spPr>
                        <a:xfrm flipV="1">
                          <a:off x="0" y="0"/>
                          <a:ext cx="2006221" cy="2703280"/>
                        </a:xfrm>
                        <a:prstGeom prst="line">
                          <a:avLst/>
                        </a:prstGeom>
                        <a:ln w="1270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ED0A7" id="Straight Connector 57"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25pt,12.05pt" to="362.2pt,2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" strokecolor="#70ad47 [3209]" strokeweight="1pt">
                <v:stroke joinstyle="miter"/>
              </v:line>
            </w:pict>
          </mc:Fallback>
        </mc:AlternateContent>
      </w:r>
      <w:r w:rsidRPr="00577538">
        <w:rPr>
          <w:rFonts w:cs="Calibri"/>
          <w:color w:val="002060"/>
          <w:lang w:val="fr-FR"/>
        </w:rPr>
        <w:t>Accédez à la ressource qui vous intéresse: pubmed.gov</w:t>
      </w:r>
      <w:r w:rsidR="005B3854">
        <w:rPr>
          <w:rFonts w:cs="Calibri"/>
          <w:color w:val="002060"/>
          <w:lang w:val="fr-FR"/>
        </w:rPr>
        <w:t>,</w:t>
      </w:r>
      <w:r w:rsidRPr="00577538">
        <w:rPr>
          <w:rFonts w:cs="Calibri"/>
          <w:color w:val="002060"/>
          <w:lang w:val="fr-FR"/>
        </w:rPr>
        <w:t xml:space="preserve"> </w:t>
      </w:r>
      <w:r w:rsidR="005B3854">
        <w:rPr>
          <w:rFonts w:cs="Calibri"/>
          <w:color w:val="002060"/>
          <w:lang w:val="fr-FR"/>
        </w:rPr>
        <w:t>le</w:t>
      </w:r>
      <w:r w:rsidRPr="00577538">
        <w:rPr>
          <w:rFonts w:cs="Calibri"/>
          <w:color w:val="002060"/>
          <w:lang w:val="fr-FR"/>
        </w:rPr>
        <w:t xml:space="preserve"> lien </w:t>
      </w:r>
      <w:proofErr w:type="spellStart"/>
      <w:r w:rsidRPr="00577538">
        <w:rPr>
          <w:rFonts w:cs="Calibri"/>
          <w:b/>
          <w:color w:val="002060"/>
          <w:lang w:val="fr-FR"/>
        </w:rPr>
        <w:t>Clinical</w:t>
      </w:r>
      <w:proofErr w:type="spellEnd"/>
      <w:r w:rsidRPr="00577538">
        <w:rPr>
          <w:rFonts w:cs="Calibri"/>
          <w:b/>
          <w:color w:val="002060"/>
          <w:lang w:val="fr-FR"/>
        </w:rPr>
        <w:t xml:space="preserve"> </w:t>
      </w:r>
      <w:proofErr w:type="spellStart"/>
      <w:r w:rsidRPr="00577538">
        <w:rPr>
          <w:rFonts w:cs="Calibri"/>
          <w:b/>
          <w:color w:val="002060"/>
          <w:lang w:val="fr-FR"/>
        </w:rPr>
        <w:t>Queries</w:t>
      </w:r>
      <w:proofErr w:type="spellEnd"/>
      <w:r w:rsidRPr="00577538">
        <w:rPr>
          <w:rFonts w:cs="Calibri"/>
          <w:color w:val="002060"/>
          <w:lang w:val="fr-FR"/>
        </w:rPr>
        <w:t xml:space="preserve"> ci-dessous:</w:t>
      </w:r>
    </w:p>
    <w:p w14:paraId="6EC85499" w14:textId="7E3A0710" w:rsidR="00CE6109" w:rsidRPr="00577538" w:rsidRDefault="00FF0D50" w:rsidP="007A7722">
      <w:pPr>
        <w:pStyle w:val="ListParagraph"/>
        <w:spacing w:after="0"/>
        <w:ind w:left="1287" w:firstLine="0"/>
        <w:jc w:val="left"/>
        <w:rPr>
          <w:rFonts w:cs="Calibri"/>
          <w:lang w:val="fr-FR"/>
        </w:rPr>
      </w:pPr>
      <w:r w:rsidRPr="00577538">
        <w:rPr>
          <w:rFonts w:cs="Calibri"/>
          <w:color w:val="002060"/>
          <w:lang w:val="fr-FR"/>
        </w:rPr>
        <w:t xml:space="preserve"> </w:t>
      </w:r>
      <w:r w:rsidRPr="00577538">
        <w:rPr>
          <w:rFonts w:cs="Calibri"/>
          <w:color w:val="002060"/>
          <w:sz w:val="10"/>
          <w:szCs w:val="10"/>
          <w:lang w:val="fr-FR"/>
        </w:rPr>
        <w:t>(</w:t>
      </w:r>
      <w:r w:rsidR="008570F3" w:rsidRPr="00577538">
        <w:rPr>
          <w:rFonts w:cs="Calibri"/>
          <w:color w:val="002060"/>
          <w:sz w:val="10"/>
          <w:szCs w:val="10"/>
          <w:lang w:val="fr-FR"/>
        </w:rPr>
        <w:t xml:space="preserve"> </w:t>
      </w:r>
      <w:hyperlink r:id="rId19" w:history="1">
        <w:r w:rsidRPr="00577538">
          <w:rPr>
            <w:rStyle w:val="Hyperlink"/>
            <w:rFonts w:cs="Calibri"/>
            <w:sz w:val="10"/>
            <w:szCs w:val="10"/>
            <w:lang w:val="fr-FR"/>
          </w:rPr>
          <w:t>https://www.ncbi.nlm.nih.gov/pubmed/clinical</w:t>
        </w:r>
      </w:hyperlink>
      <w:r w:rsidRPr="00577538">
        <w:rPr>
          <w:rStyle w:val="Hyperlink"/>
          <w:rFonts w:cs="Calibri"/>
          <w:sz w:val="10"/>
          <w:szCs w:val="10"/>
          <w:lang w:val="fr-FR"/>
        </w:rPr>
        <w:t>)</w:t>
      </w:r>
    </w:p>
    <w:p w14:paraId="49C6D855" w14:textId="76D2F68A" w:rsidR="00FF0D50" w:rsidRPr="00577538" w:rsidRDefault="007A7722" w:rsidP="00FF0D50">
      <w:pPr>
        <w:pStyle w:val="ListParagraph"/>
        <w:spacing w:after="0"/>
        <w:ind w:left="1287" w:firstLine="0"/>
        <w:jc w:val="left"/>
        <w:rPr>
          <w:rFonts w:cs="Calibri"/>
          <w:lang w:val="fr-FR"/>
        </w:rPr>
      </w:pPr>
      <w:r w:rsidRPr="00577538">
        <w:rPr>
          <w:noProof/>
          <w:lang w:val="fr-FR" w:eastAsia="fr-FR"/>
        </w:rPr>
        <mc:AlternateContent>
          <mc:Choice Requires="wps">
            <w:drawing>
              <wp:anchor distT="0" distB="0" distL="114300" distR="114300" simplePos="0" relativeHeight="251679744" behindDoc="0" locked="0" layoutInCell="1" allowOverlap="1" wp14:anchorId="0EF1D1B1" wp14:editId="6071B4EE">
                <wp:simplePos x="0" y="0"/>
                <wp:positionH relativeFrom="column">
                  <wp:posOffset>2026285</wp:posOffset>
                </wp:positionH>
                <wp:positionV relativeFrom="paragraph">
                  <wp:posOffset>2319655</wp:posOffset>
                </wp:positionV>
                <wp:extent cx="548640" cy="156210"/>
                <wp:effectExtent l="0" t="0" r="22860" b="15240"/>
                <wp:wrapNone/>
                <wp:docPr id="59" name="Oval 59"/>
                <wp:cNvGraphicFramePr/>
                <a:graphic xmlns:a="http://schemas.openxmlformats.org/drawingml/2006/main">
                  <a:graphicData uri="http://schemas.microsoft.com/office/word/2010/wordprocessingShape">
                    <wps:wsp>
                      <wps:cNvSpPr/>
                      <wps:spPr>
                        <a:xfrm>
                          <a:off x="0" y="0"/>
                          <a:ext cx="548640" cy="1562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79F1D1" id="Oval 59" o:spid="_x0000_s1026" style="position:absolute;margin-left:159.55pt;margin-top:182.65pt;width:43.2pt;height:1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" filled="f" strokecolor="red" strokeweight="1pt">
                <v:stroke joinstyle="miter"/>
              </v:oval>
            </w:pict>
          </mc:Fallback>
        </mc:AlternateContent>
      </w:r>
      <w:r w:rsidR="00FF0D50" w:rsidRPr="00577538">
        <w:rPr>
          <w:rFonts w:cs="Calibri"/>
          <w:noProof/>
          <w:lang w:val="fr-FR" w:eastAsia="fr-FR"/>
        </w:rPr>
        <w:drawing>
          <wp:inline distT="0" distB="0" distL="0" distR="0" wp14:anchorId="423C4EE2" wp14:editId="45254A12">
            <wp:extent cx="4000500" cy="2556316"/>
            <wp:effectExtent l="0" t="0" r="0" b="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20"/>
                    <a:stretch>
                      <a:fillRect/>
                    </a:stretch>
                  </pic:blipFill>
                  <pic:spPr>
                    <a:xfrm>
                      <a:off x="0" y="0"/>
                      <a:ext cx="4004895" cy="2559124"/>
                    </a:xfrm>
                    <a:prstGeom prst="rect">
                      <a:avLst/>
                    </a:prstGeom>
                  </pic:spPr>
                </pic:pic>
              </a:graphicData>
            </a:graphic>
          </wp:inline>
        </w:drawing>
      </w:r>
    </w:p>
    <w:p w14:paraId="16627097" w14:textId="6887DE46" w:rsidR="00CE6109" w:rsidRPr="00577538" w:rsidRDefault="00687B72" w:rsidP="00687B72">
      <w:pPr>
        <w:pStyle w:val="ListParagraph"/>
        <w:numPr>
          <w:ilvl w:val="0"/>
          <w:numId w:val="10"/>
        </w:numPr>
        <w:spacing w:after="0"/>
        <w:jc w:val="left"/>
        <w:rPr>
          <w:rFonts w:cs="Calibri"/>
          <w:lang w:val="fr-FR"/>
        </w:rPr>
      </w:pPr>
      <w:r w:rsidRPr="00577538">
        <w:rPr>
          <w:rFonts w:cs="Calibri"/>
          <w:lang w:val="fr-FR"/>
        </w:rPr>
        <w:t xml:space="preserve">Nous écrivons la syntaxe de recherche: </w:t>
      </w:r>
      <w:r w:rsidRPr="00577538">
        <w:rPr>
          <w:rFonts w:cs="Calibri"/>
          <w:b/>
          <w:i/>
          <w:lang w:val="fr-FR"/>
        </w:rPr>
        <w:t>les parenthèses ont rôle de regrouper</w:t>
      </w:r>
      <w:r w:rsidRPr="00577538">
        <w:rPr>
          <w:rFonts w:cs="Calibri"/>
          <w:lang w:val="fr-FR"/>
        </w:rPr>
        <w:t xml:space="preserve"> les termes d'intérêt:</w:t>
      </w:r>
    </w:p>
    <w:p w14:paraId="5985FFD6" w14:textId="77777777" w:rsidR="00CE6109" w:rsidRPr="00577538" w:rsidRDefault="008570F3">
      <w:pPr>
        <w:pStyle w:val="ListParagraph"/>
        <w:spacing w:after="0"/>
        <w:ind w:left="1287" w:firstLine="0"/>
        <w:jc w:val="left"/>
        <w:rPr>
          <w:rFonts w:cs="Calibri"/>
          <w:lang w:val="fr-FR"/>
        </w:rPr>
      </w:pPr>
      <w:r w:rsidRPr="00577538">
        <w:rPr>
          <w:noProof/>
          <w:lang w:val="fr-FR" w:eastAsia="fr-FR"/>
        </w:rPr>
        <w:drawing>
          <wp:inline distT="0" distB="0" distL="0" distR="0" wp14:anchorId="0D7662AE" wp14:editId="11B45FCA">
            <wp:extent cx="4697070" cy="9578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17299" cy="961971"/>
                    </a:xfrm>
                    <a:prstGeom prst="rect">
                      <a:avLst/>
                    </a:prstGeom>
                  </pic:spPr>
                </pic:pic>
              </a:graphicData>
            </a:graphic>
          </wp:inline>
        </w:drawing>
      </w:r>
    </w:p>
    <w:p w14:paraId="04B48A50" w14:textId="77777777" w:rsidR="00CE6109" w:rsidRPr="00577538" w:rsidRDefault="00CE6109">
      <w:pPr>
        <w:pStyle w:val="ListParagraph"/>
        <w:spacing w:after="0"/>
        <w:ind w:left="1287" w:firstLine="0"/>
        <w:jc w:val="left"/>
        <w:rPr>
          <w:rFonts w:cs="Calibri"/>
          <w:lang w:val="fr-FR"/>
        </w:rPr>
      </w:pPr>
    </w:p>
    <w:p w14:paraId="1D2AE32D" w14:textId="77777777" w:rsidR="00CE6109" w:rsidRPr="00577538" w:rsidRDefault="008570F3">
      <w:pPr>
        <w:pStyle w:val="ListParagraph"/>
        <w:spacing w:after="0"/>
        <w:ind w:left="1287" w:firstLine="0"/>
        <w:jc w:val="left"/>
        <w:rPr>
          <w:rFonts w:cs="Calibri"/>
          <w:lang w:val="fr-FR"/>
        </w:rPr>
      </w:pPr>
      <w:r w:rsidRPr="00577538">
        <w:rPr>
          <w:rFonts w:cs="Calibri"/>
          <w:noProof/>
          <w:color w:val="002060"/>
          <w:lang w:val="fr-FR" w:eastAsia="fr-FR"/>
        </w:rPr>
        <mc:AlternateContent>
          <mc:Choice Requires="wps">
            <w:drawing>
              <wp:anchor distT="0" distB="0" distL="114300" distR="114300" simplePos="0" relativeHeight="251667456" behindDoc="0" locked="0" layoutInCell="1" allowOverlap="1" wp14:anchorId="4FCB9329" wp14:editId="4FD9705F">
                <wp:simplePos x="0" y="0"/>
                <wp:positionH relativeFrom="column">
                  <wp:posOffset>3280927</wp:posOffset>
                </wp:positionH>
                <wp:positionV relativeFrom="paragraph">
                  <wp:posOffset>1362813</wp:posOffset>
                </wp:positionV>
                <wp:extent cx="514616" cy="140350"/>
                <wp:effectExtent l="0" t="0" r="19050" b="12065"/>
                <wp:wrapNone/>
                <wp:docPr id="23" name="Oval 23"/>
                <wp:cNvGraphicFramePr/>
                <a:graphic xmlns:a="http://schemas.openxmlformats.org/drawingml/2006/main">
                  <a:graphicData uri="http://schemas.microsoft.com/office/word/2010/wordprocessingShape">
                    <wps:wsp>
                      <wps:cNvSpPr/>
                      <wps:spPr>
                        <a:xfrm>
                          <a:off x="0" y="0"/>
                          <a:ext cx="514616" cy="140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3" o:spid="_x0000_s1026" style="position:absolute;margin-left:258.35pt;margin-top:107.3pt;width:40.5pt;height:1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" filled="f" strokecolor="red" strokeweight="1pt">
                <v:stroke joinstyle="miter"/>
              </v:oval>
            </w:pict>
          </mc:Fallback>
        </mc:AlternateContent>
      </w:r>
      <w:r w:rsidRPr="00577538">
        <w:rPr>
          <w:rFonts w:cs="Calibri"/>
          <w:noProof/>
          <w:color w:val="002060"/>
          <w:lang w:val="fr-FR" w:eastAsia="fr-FR"/>
        </w:rPr>
        <mc:AlternateContent>
          <mc:Choice Requires="wps">
            <w:drawing>
              <wp:anchor distT="0" distB="0" distL="114300" distR="114300" simplePos="0" relativeHeight="251666432" behindDoc="0" locked="0" layoutInCell="1" allowOverlap="1" wp14:anchorId="63B8DC9A" wp14:editId="45F3F5F5">
                <wp:simplePos x="0" y="0"/>
                <wp:positionH relativeFrom="column">
                  <wp:posOffset>3367316</wp:posOffset>
                </wp:positionH>
                <wp:positionV relativeFrom="paragraph">
                  <wp:posOffset>1531694</wp:posOffset>
                </wp:positionV>
                <wp:extent cx="1934845" cy="481330"/>
                <wp:effectExtent l="171450" t="95250" r="27305" b="52070"/>
                <wp:wrapNone/>
                <wp:docPr id="21" name="Callout: Line with Accent Bar 21"/>
                <wp:cNvGraphicFramePr/>
                <a:graphic xmlns:a="http://schemas.openxmlformats.org/drawingml/2006/main">
                  <a:graphicData uri="http://schemas.microsoft.com/office/word/2010/wordprocessingShape">
                    <wps:wsp>
                      <wps:cNvSpPr/>
                      <wps:spPr>
                        <a:xfrm>
                          <a:off x="0" y="0"/>
                          <a:ext cx="1934845" cy="481330"/>
                        </a:xfrm>
                        <a:prstGeom prst="accentCallout1">
                          <a:avLst>
                            <a:gd name="adj1" fmla="val 18750"/>
                            <a:gd name="adj2" fmla="val -8333"/>
                            <a:gd name="adj3" fmla="val -19906"/>
                            <a:gd name="adj4" fmla="val -250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C5967A" w14:textId="1DE3D87E" w:rsidR="001E089D" w:rsidRDefault="001E089D">
                            <w:pPr>
                              <w:spacing w:after="0"/>
                              <w:ind w:firstLine="0"/>
                              <w:contextualSpacing w:val="0"/>
                              <w:jc w:val="center"/>
                            </w:pPr>
                            <w:r w:rsidRPr="00687B72">
                              <w:t>Affichage des 5 premiers résultats sur un total de 156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3B8DC9A"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Callout: Line with Accent Bar 21" o:spid="_x0000_s1027" type="#_x0000_t44" style="position:absolute;left:0;text-align:left;margin-left:265.15pt;margin-top:120.6pt;width:152.35pt;height:37.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" adj="-541,-4300" fillcolor="#4472c4 [3204]" strokecolor="#1f3763 [1604]" strokeweight="1pt">
                <v:textbox>
                  <w:txbxContent>
                    <w:p w14:paraId="7AC5967A" w14:textId="1DE3D87E" w:rsidR="001E089D" w:rsidRDefault="001E089D">
                      <w:pPr>
                        <w:spacing w:after="0"/>
                        <w:ind w:firstLine="0"/>
                        <w:contextualSpacing w:val="0"/>
                        <w:jc w:val="center"/>
                      </w:pPr>
                      <w:r w:rsidRPr="00687B72">
                        <w:t>Affichage des 5 premiers résultats sur un total de 156</w:t>
                      </w:r>
                    </w:p>
                  </w:txbxContent>
                </v:textbox>
                <o:callout v:ext="edit" minusx="t"/>
              </v:shape>
            </w:pict>
          </mc:Fallback>
        </mc:AlternateContent>
      </w:r>
      <w:r w:rsidRPr="00577538">
        <w:rPr>
          <w:noProof/>
          <w:lang w:val="fr-FR" w:eastAsia="fr-FR"/>
        </w:rPr>
        <w:drawing>
          <wp:inline distT="0" distB="0" distL="0" distR="0" wp14:anchorId="3B2F9511" wp14:editId="73A68899">
            <wp:extent cx="4569873" cy="1531351"/>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95352" cy="1539889"/>
                    </a:xfrm>
                    <a:prstGeom prst="rect">
                      <a:avLst/>
                    </a:prstGeom>
                  </pic:spPr>
                </pic:pic>
              </a:graphicData>
            </a:graphic>
          </wp:inline>
        </w:drawing>
      </w:r>
    </w:p>
    <w:p w14:paraId="1159ED19" w14:textId="22D5A380" w:rsidR="00CE6109" w:rsidRPr="00577538" w:rsidRDefault="00687B72">
      <w:pPr>
        <w:pStyle w:val="ListParagraph"/>
        <w:spacing w:after="0"/>
        <w:ind w:left="1287" w:firstLine="0"/>
        <w:jc w:val="left"/>
        <w:rPr>
          <w:rFonts w:cs="Calibri"/>
          <w:color w:val="002060"/>
          <w:lang w:val="fr-FR"/>
        </w:rPr>
      </w:pPr>
      <w:r w:rsidRPr="00577538">
        <w:rPr>
          <w:rFonts w:cs="Calibri"/>
          <w:color w:val="002060"/>
          <w:lang w:val="fr-FR"/>
        </w:rPr>
        <w:t>L'opérateur booléen par défaut est AND ...</w:t>
      </w:r>
    </w:p>
    <w:p w14:paraId="41E990F4" w14:textId="77777777" w:rsidR="00CE6109" w:rsidRPr="00577538" w:rsidRDefault="008570F3">
      <w:pPr>
        <w:pStyle w:val="ListParagraph"/>
        <w:spacing w:after="0"/>
        <w:ind w:left="1287" w:firstLine="0"/>
        <w:jc w:val="left"/>
        <w:rPr>
          <w:rFonts w:cs="Calibri"/>
          <w:lang w:val="fr-FR"/>
        </w:rPr>
      </w:pPr>
      <w:r w:rsidRPr="00577538">
        <w:rPr>
          <w:rFonts w:cs="Calibri"/>
          <w:noProof/>
          <w:color w:val="002060"/>
          <w:lang w:val="fr-FR" w:eastAsia="fr-FR"/>
        </w:rPr>
        <w:lastRenderedPageBreak/>
        <mc:AlternateContent>
          <mc:Choice Requires="wps">
            <w:drawing>
              <wp:anchor distT="0" distB="0" distL="114300" distR="114300" simplePos="0" relativeHeight="251669504" behindDoc="0" locked="0" layoutInCell="1" allowOverlap="1" wp14:anchorId="7AD650C3" wp14:editId="0AE54D8B">
                <wp:simplePos x="0" y="0"/>
                <wp:positionH relativeFrom="column">
                  <wp:posOffset>3280070</wp:posOffset>
                </wp:positionH>
                <wp:positionV relativeFrom="paragraph">
                  <wp:posOffset>1967702</wp:posOffset>
                </wp:positionV>
                <wp:extent cx="514616" cy="140350"/>
                <wp:effectExtent l="0" t="0" r="19050" b="12065"/>
                <wp:wrapNone/>
                <wp:docPr id="24" name="Oval 24"/>
                <wp:cNvGraphicFramePr/>
                <a:graphic xmlns:a="http://schemas.openxmlformats.org/drawingml/2006/main">
                  <a:graphicData uri="http://schemas.microsoft.com/office/word/2010/wordprocessingShape">
                    <wps:wsp>
                      <wps:cNvSpPr/>
                      <wps:spPr>
                        <a:xfrm>
                          <a:off x="0" y="0"/>
                          <a:ext cx="514616" cy="140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4" o:spid="_x0000_s1026" style="position:absolute;margin-left:258.25pt;margin-top:154.95pt;width:40.5pt;height:1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" filled="f" strokecolor="red" strokeweight="1pt">
                <v:stroke joinstyle="miter"/>
              </v:oval>
            </w:pict>
          </mc:Fallback>
        </mc:AlternateContent>
      </w:r>
      <w:r w:rsidRPr="00577538">
        <w:rPr>
          <w:noProof/>
          <w:lang w:val="fr-FR" w:eastAsia="fr-FR"/>
        </w:rPr>
        <w:drawing>
          <wp:inline distT="0" distB="0" distL="0" distR="0" wp14:anchorId="19DC74FC" wp14:editId="3980B6D2">
            <wp:extent cx="4597519" cy="2125947"/>
            <wp:effectExtent l="19050" t="19050" r="12700"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17522" cy="2135197"/>
                    </a:xfrm>
                    <a:prstGeom prst="rect">
                      <a:avLst/>
                    </a:prstGeom>
                    <a:ln>
                      <a:solidFill>
                        <a:schemeClr val="bg2">
                          <a:lumMod val="90000"/>
                        </a:schemeClr>
                      </a:solidFill>
                    </a:ln>
                  </pic:spPr>
                </pic:pic>
              </a:graphicData>
            </a:graphic>
          </wp:inline>
        </w:drawing>
      </w:r>
    </w:p>
    <w:p w14:paraId="386AB54F" w14:textId="77777777" w:rsidR="00CE6109" w:rsidRPr="00577538" w:rsidRDefault="008570F3">
      <w:pPr>
        <w:pStyle w:val="ListParagraph"/>
        <w:spacing w:after="0"/>
        <w:ind w:left="1287" w:firstLine="0"/>
        <w:jc w:val="left"/>
        <w:rPr>
          <w:rFonts w:cs="Calibri"/>
          <w:lang w:val="fr-FR"/>
        </w:rPr>
      </w:pPr>
      <w:r w:rsidRPr="00577538">
        <w:rPr>
          <w:rFonts w:cs="Calibri"/>
          <w:noProof/>
          <w:color w:val="002060"/>
          <w:lang w:val="fr-FR" w:eastAsia="fr-FR"/>
        </w:rPr>
        <mc:AlternateContent>
          <mc:Choice Requires="wps">
            <w:drawing>
              <wp:anchor distT="0" distB="0" distL="114300" distR="114300" simplePos="0" relativeHeight="251671552" behindDoc="0" locked="0" layoutInCell="1" allowOverlap="1" wp14:anchorId="19F276E0" wp14:editId="05C72806">
                <wp:simplePos x="0" y="0"/>
                <wp:positionH relativeFrom="column">
                  <wp:posOffset>3305293</wp:posOffset>
                </wp:positionH>
                <wp:positionV relativeFrom="paragraph">
                  <wp:posOffset>1957174</wp:posOffset>
                </wp:positionV>
                <wp:extent cx="514616" cy="140350"/>
                <wp:effectExtent l="0" t="0" r="19050" b="12065"/>
                <wp:wrapNone/>
                <wp:docPr id="25" name="Oval 25"/>
                <wp:cNvGraphicFramePr/>
                <a:graphic xmlns:a="http://schemas.openxmlformats.org/drawingml/2006/main">
                  <a:graphicData uri="http://schemas.microsoft.com/office/word/2010/wordprocessingShape">
                    <wps:wsp>
                      <wps:cNvSpPr/>
                      <wps:spPr>
                        <a:xfrm>
                          <a:off x="0" y="0"/>
                          <a:ext cx="514616" cy="140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5" o:spid="_x0000_s1026" style="position:absolute;margin-left:260.25pt;margin-top:154.1pt;width:40.5pt;height:1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" filled="f" strokecolor="red" strokeweight="1pt">
                <v:stroke joinstyle="miter"/>
              </v:oval>
            </w:pict>
          </mc:Fallback>
        </mc:AlternateContent>
      </w:r>
      <w:r w:rsidRPr="00577538">
        <w:rPr>
          <w:noProof/>
          <w:lang w:val="fr-FR" w:eastAsia="fr-FR"/>
        </w:rPr>
        <w:drawing>
          <wp:inline distT="0" distB="0" distL="0" distR="0" wp14:anchorId="44572DF2" wp14:editId="5F8A667E">
            <wp:extent cx="4615852" cy="2094230"/>
            <wp:effectExtent l="19050" t="19050" r="13335" b="203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38243" cy="2104389"/>
                    </a:xfrm>
                    <a:prstGeom prst="rect">
                      <a:avLst/>
                    </a:prstGeom>
                    <a:ln>
                      <a:solidFill>
                        <a:schemeClr val="bg2">
                          <a:lumMod val="90000"/>
                        </a:schemeClr>
                      </a:solidFill>
                    </a:ln>
                  </pic:spPr>
                </pic:pic>
              </a:graphicData>
            </a:graphic>
          </wp:inline>
        </w:drawing>
      </w:r>
    </w:p>
    <w:p w14:paraId="06C0FE11" w14:textId="6BE15576" w:rsidR="00687B72" w:rsidRPr="00577538" w:rsidRDefault="00687B72" w:rsidP="00687B72">
      <w:pPr>
        <w:pStyle w:val="ListParagraph"/>
        <w:numPr>
          <w:ilvl w:val="0"/>
          <w:numId w:val="10"/>
        </w:numPr>
        <w:spacing w:after="0"/>
        <w:jc w:val="left"/>
        <w:rPr>
          <w:rFonts w:cs="Calibri"/>
          <w:lang w:val="fr-FR"/>
        </w:rPr>
      </w:pPr>
      <w:r w:rsidRPr="00577538">
        <w:rPr>
          <w:rFonts w:cs="Calibri"/>
          <w:lang w:val="fr-FR"/>
        </w:rPr>
        <w:t>Nous accédons à tous les résultats en cliquant sur</w:t>
      </w:r>
      <w:r w:rsidRPr="00577538">
        <w:rPr>
          <w:rFonts w:cs="Calibri"/>
          <w:b/>
          <w:i/>
          <w:lang w:val="fr-FR"/>
        </w:rPr>
        <w:t xml:space="preserve"> </w:t>
      </w:r>
      <w:proofErr w:type="spellStart"/>
      <w:r w:rsidRPr="00577538">
        <w:rPr>
          <w:rFonts w:cs="Calibri"/>
          <w:b/>
          <w:i/>
          <w:lang w:val="fr-FR"/>
        </w:rPr>
        <w:t>See</w:t>
      </w:r>
      <w:proofErr w:type="spellEnd"/>
      <w:r w:rsidRPr="00577538">
        <w:rPr>
          <w:rFonts w:cs="Calibri"/>
          <w:b/>
          <w:i/>
          <w:lang w:val="fr-FR"/>
        </w:rPr>
        <w:t xml:space="preserve"> all</w:t>
      </w:r>
      <w:r w:rsidRPr="00577538">
        <w:rPr>
          <w:rFonts w:cs="Calibri"/>
          <w:lang w:val="fr-FR"/>
        </w:rPr>
        <w:t xml:space="preserve"> ce qui </w:t>
      </w:r>
      <w:r w:rsidRPr="00A243E3">
        <w:rPr>
          <w:rFonts w:cs="Calibri"/>
          <w:b/>
          <w:lang w:val="fr-FR"/>
        </w:rPr>
        <w:t xml:space="preserve">nous </w:t>
      </w:r>
      <w:r w:rsidR="00E93AA6" w:rsidRPr="00A243E3">
        <w:rPr>
          <w:rFonts w:cs="Calibri"/>
          <w:b/>
          <w:lang w:val="fr-FR"/>
        </w:rPr>
        <w:t>conduit</w:t>
      </w:r>
      <w:r w:rsidRPr="00577538">
        <w:rPr>
          <w:rFonts w:cs="Calibri"/>
          <w:lang w:val="fr-FR"/>
        </w:rPr>
        <w:t xml:space="preserve"> à l'interface PubMed.</w:t>
      </w:r>
    </w:p>
    <w:p w14:paraId="3D183BFE" w14:textId="77777777" w:rsidR="00CE6109" w:rsidRPr="00577538" w:rsidRDefault="008570F3">
      <w:pPr>
        <w:pStyle w:val="ListParagraph"/>
        <w:spacing w:after="0"/>
        <w:ind w:left="1287" w:firstLine="0"/>
        <w:jc w:val="left"/>
        <w:rPr>
          <w:rFonts w:cs="Calibri"/>
          <w:lang w:val="fr-FR"/>
        </w:rPr>
      </w:pPr>
      <w:r w:rsidRPr="00577538">
        <w:rPr>
          <w:noProof/>
          <w:lang w:val="fr-FR" w:eastAsia="fr-FR"/>
        </w:rPr>
        <w:drawing>
          <wp:inline distT="0" distB="0" distL="0" distR="0" wp14:anchorId="5B8AD7D9" wp14:editId="78878522">
            <wp:extent cx="2241344" cy="656596"/>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79976" cy="667913"/>
                    </a:xfrm>
                    <a:prstGeom prst="rect">
                      <a:avLst/>
                    </a:prstGeom>
                  </pic:spPr>
                </pic:pic>
              </a:graphicData>
            </a:graphic>
          </wp:inline>
        </w:drawing>
      </w:r>
    </w:p>
    <w:p w14:paraId="65C25A02" w14:textId="77777777" w:rsidR="00CE6109" w:rsidRPr="00577538" w:rsidRDefault="008570F3">
      <w:pPr>
        <w:pStyle w:val="ListParagraph"/>
        <w:spacing w:after="0"/>
        <w:ind w:left="1287" w:firstLine="0"/>
        <w:jc w:val="left"/>
        <w:rPr>
          <w:rFonts w:cs="Calibri"/>
          <w:lang w:val="fr-FR"/>
        </w:rPr>
      </w:pPr>
      <w:r w:rsidRPr="00577538">
        <w:rPr>
          <w:noProof/>
          <w:lang w:val="fr-FR" w:eastAsia="fr-FR"/>
        </w:rPr>
        <w:drawing>
          <wp:inline distT="0" distB="0" distL="0" distR="0" wp14:anchorId="020B5960" wp14:editId="08705A45">
            <wp:extent cx="3153086" cy="1933837"/>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58515" cy="1937166"/>
                    </a:xfrm>
                    <a:prstGeom prst="rect">
                      <a:avLst/>
                    </a:prstGeom>
                  </pic:spPr>
                </pic:pic>
              </a:graphicData>
            </a:graphic>
          </wp:inline>
        </w:drawing>
      </w:r>
    </w:p>
    <w:p w14:paraId="6C03FDA7" w14:textId="41BDA117" w:rsidR="00CE6109" w:rsidRPr="00577538" w:rsidRDefault="00E93AA6" w:rsidP="00E93AA6">
      <w:pPr>
        <w:pStyle w:val="ListParagraph"/>
        <w:numPr>
          <w:ilvl w:val="0"/>
          <w:numId w:val="10"/>
        </w:numPr>
        <w:spacing w:after="0"/>
        <w:jc w:val="left"/>
        <w:rPr>
          <w:rFonts w:cs="Calibri"/>
          <w:lang w:val="fr-FR"/>
        </w:rPr>
      </w:pPr>
      <w:r w:rsidRPr="00577538">
        <w:rPr>
          <w:rFonts w:cs="Calibri"/>
          <w:lang w:val="fr-FR"/>
        </w:rPr>
        <w:t xml:space="preserve">Dans PubMed, nous pouvons affiner la recherche en fonction </w:t>
      </w:r>
      <w:r w:rsidRPr="00577538">
        <w:rPr>
          <w:rFonts w:cs="Calibri"/>
          <w:b/>
          <w:lang w:val="fr-FR"/>
        </w:rPr>
        <w:t>du type d'article</w:t>
      </w:r>
      <w:r w:rsidRPr="00577538">
        <w:rPr>
          <w:rFonts w:cs="Calibri"/>
          <w:lang w:val="fr-FR"/>
        </w:rPr>
        <w:t xml:space="preserve">, </w:t>
      </w:r>
      <w:r w:rsidRPr="00577538">
        <w:rPr>
          <w:rFonts w:cs="Calibri"/>
          <w:b/>
          <w:lang w:val="fr-FR"/>
        </w:rPr>
        <w:t>de la date</w:t>
      </w:r>
      <w:r w:rsidRPr="00577538">
        <w:rPr>
          <w:rFonts w:cs="Calibri"/>
          <w:lang w:val="fr-FR"/>
        </w:rPr>
        <w:t xml:space="preserve"> de publication, </w:t>
      </w:r>
      <w:r w:rsidRPr="00577538">
        <w:rPr>
          <w:rFonts w:cs="Calibri"/>
          <w:b/>
          <w:lang w:val="fr-FR"/>
        </w:rPr>
        <w:t>d’espèce</w:t>
      </w:r>
      <w:r w:rsidRPr="00577538">
        <w:rPr>
          <w:rFonts w:cs="Calibri"/>
          <w:lang w:val="fr-FR"/>
        </w:rPr>
        <w:t xml:space="preserve"> (humain / animal), </w:t>
      </w:r>
      <w:r w:rsidRPr="00577538">
        <w:rPr>
          <w:rFonts w:cs="Calibri"/>
          <w:b/>
          <w:lang w:val="fr-FR"/>
        </w:rPr>
        <w:t>de la langue</w:t>
      </w:r>
      <w:r w:rsidRPr="00577538">
        <w:rPr>
          <w:rFonts w:cs="Calibri"/>
          <w:lang w:val="fr-FR"/>
        </w:rPr>
        <w:t xml:space="preserve"> dans laquelle l'article a été publié, </w:t>
      </w:r>
      <w:r w:rsidRPr="00577538">
        <w:rPr>
          <w:rFonts w:cs="Calibri"/>
          <w:b/>
          <w:lang w:val="fr-FR"/>
        </w:rPr>
        <w:t>de l'âge des patients</w:t>
      </w:r>
      <w:r w:rsidRPr="00577538">
        <w:rPr>
          <w:rFonts w:cs="Calibri"/>
          <w:lang w:val="fr-FR"/>
        </w:rPr>
        <w:t>, etc.</w:t>
      </w:r>
    </w:p>
    <w:p w14:paraId="7026E454" w14:textId="77777777" w:rsidR="00CE6109" w:rsidRPr="00577538" w:rsidRDefault="00CE6109">
      <w:pPr>
        <w:pStyle w:val="ListParagraph"/>
        <w:ind w:left="1287" w:firstLine="0"/>
        <w:jc w:val="left"/>
        <w:rPr>
          <w:noProof/>
          <w:lang w:val="fr-FR"/>
        </w:rPr>
      </w:pPr>
    </w:p>
    <w:p w14:paraId="1F1263AD" w14:textId="22011A00" w:rsidR="00CE6109" w:rsidRPr="00577538" w:rsidRDefault="00E93AA6">
      <w:pPr>
        <w:pStyle w:val="ListParagraph"/>
        <w:ind w:left="1287" w:firstLine="0"/>
        <w:jc w:val="left"/>
        <w:rPr>
          <w:noProof/>
          <w:lang w:val="fr-FR"/>
        </w:rPr>
      </w:pPr>
      <w:r w:rsidRPr="00577538">
        <w:rPr>
          <w:noProof/>
          <w:lang w:val="fr-FR"/>
        </w:rPr>
        <w:t xml:space="preserve">Affiner la recherche: articles publiés </w:t>
      </w:r>
      <w:r w:rsidRPr="00577538">
        <w:rPr>
          <w:b/>
          <w:noProof/>
          <w:lang w:val="fr-FR"/>
        </w:rPr>
        <w:t>en anglais</w:t>
      </w:r>
      <w:r w:rsidRPr="00577538">
        <w:rPr>
          <w:noProof/>
          <w:lang w:val="fr-FR"/>
        </w:rPr>
        <w:t xml:space="preserve">, sur des </w:t>
      </w:r>
      <w:r w:rsidRPr="00577538">
        <w:rPr>
          <w:b/>
          <w:noProof/>
          <w:lang w:val="fr-FR"/>
        </w:rPr>
        <w:t>sujets humains</w:t>
      </w:r>
      <w:r w:rsidRPr="00577538">
        <w:rPr>
          <w:noProof/>
          <w:lang w:val="fr-FR"/>
        </w:rPr>
        <w:t xml:space="preserve">, au cours des </w:t>
      </w:r>
      <w:r w:rsidRPr="00577538">
        <w:rPr>
          <w:b/>
          <w:noProof/>
          <w:lang w:val="fr-FR"/>
        </w:rPr>
        <w:t>10 dernières années</w:t>
      </w:r>
      <w:r w:rsidRPr="00577538">
        <w:rPr>
          <w:noProof/>
          <w:lang w:val="fr-FR"/>
        </w:rPr>
        <w:t xml:space="preserve">, seules </w:t>
      </w:r>
      <w:r w:rsidRPr="00577538">
        <w:rPr>
          <w:b/>
          <w:noProof/>
          <w:lang w:val="fr-FR"/>
        </w:rPr>
        <w:t>les études cliniques</w:t>
      </w:r>
      <w:r w:rsidRPr="00577538">
        <w:rPr>
          <w:noProof/>
          <w:lang w:val="fr-FR"/>
        </w:rPr>
        <w:t xml:space="preserve"> montrent:</w:t>
      </w:r>
    </w:p>
    <w:p w14:paraId="1F86B2C0" w14:textId="77777777" w:rsidR="00CE6109" w:rsidRPr="00577538" w:rsidRDefault="00CE6109">
      <w:pPr>
        <w:pStyle w:val="ListParagraph"/>
        <w:ind w:left="1287" w:firstLine="0"/>
        <w:jc w:val="left"/>
        <w:rPr>
          <w:noProof/>
          <w:lang w:val="fr-FR"/>
        </w:rPr>
      </w:pPr>
    </w:p>
    <w:p w14:paraId="0D842D7F" w14:textId="77777777" w:rsidR="00CE6109" w:rsidRPr="00577538" w:rsidRDefault="008570F3">
      <w:pPr>
        <w:pStyle w:val="ListParagraph"/>
        <w:ind w:left="1287" w:firstLine="0"/>
        <w:jc w:val="left"/>
        <w:rPr>
          <w:rFonts w:cs="Calibri"/>
          <w:lang w:val="fr-FR"/>
        </w:rPr>
      </w:pPr>
      <w:r w:rsidRPr="00577538">
        <w:rPr>
          <w:noProof/>
          <w:lang w:val="fr-FR" w:eastAsia="fr-FR"/>
        </w:rPr>
        <w:lastRenderedPageBreak/>
        <w:drawing>
          <wp:inline distT="0" distB="0" distL="0" distR="0" wp14:anchorId="5943CADB" wp14:editId="18CA1077">
            <wp:extent cx="4382740" cy="1237235"/>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91874" cy="1239814"/>
                    </a:xfrm>
                    <a:prstGeom prst="rect">
                      <a:avLst/>
                    </a:prstGeom>
                  </pic:spPr>
                </pic:pic>
              </a:graphicData>
            </a:graphic>
          </wp:inline>
        </w:drawing>
      </w:r>
    </w:p>
    <w:p w14:paraId="22D20807" w14:textId="77777777" w:rsidR="00CE6109" w:rsidRPr="00577538" w:rsidRDefault="00CE6109">
      <w:pPr>
        <w:pStyle w:val="ListParagraph"/>
        <w:rPr>
          <w:rFonts w:cs="Calibri"/>
          <w:lang w:val="fr-FR"/>
        </w:rPr>
      </w:pPr>
    </w:p>
    <w:p w14:paraId="6E8AB26E" w14:textId="40AE6AAC" w:rsidR="00CE6109" w:rsidRPr="00577538" w:rsidRDefault="00E93AA6" w:rsidP="00E93AA6">
      <w:pPr>
        <w:pStyle w:val="ListParagraph"/>
        <w:numPr>
          <w:ilvl w:val="0"/>
          <w:numId w:val="10"/>
        </w:numPr>
        <w:jc w:val="left"/>
        <w:rPr>
          <w:rFonts w:cs="Calibri"/>
          <w:lang w:val="fr-FR"/>
        </w:rPr>
      </w:pPr>
      <w:r w:rsidRPr="00577538">
        <w:rPr>
          <w:rFonts w:cs="Calibri"/>
          <w:lang w:val="fr-FR"/>
        </w:rPr>
        <w:t>Référence à l'article le plus récent (11 Mars 2021):</w:t>
      </w:r>
    </w:p>
    <w:tbl>
      <w:tblPr>
        <w:tblStyle w:val="TableGrid"/>
        <w:tblW w:w="0" w:type="auto"/>
        <w:tblInd w:w="1287" w:type="dxa"/>
        <w:tblLook w:val="04A0" w:firstRow="1" w:lastRow="0" w:firstColumn="1" w:lastColumn="0" w:noHBand="0" w:noVBand="1"/>
      </w:tblPr>
      <w:tblGrid>
        <w:gridCol w:w="7775"/>
      </w:tblGrid>
      <w:tr w:rsidR="00CE6109" w:rsidRPr="00577538" w14:paraId="53B4A8AD" w14:textId="77777777">
        <w:tc>
          <w:tcPr>
            <w:tcW w:w="9062" w:type="dxa"/>
          </w:tcPr>
          <w:p w14:paraId="59EC2783" w14:textId="77777777" w:rsidR="00CE6109" w:rsidRPr="00577538" w:rsidRDefault="008570F3">
            <w:pPr>
              <w:pStyle w:val="ListParagraph"/>
              <w:spacing w:after="0"/>
              <w:ind w:left="0" w:firstLine="0"/>
              <w:contextualSpacing w:val="0"/>
              <w:jc w:val="left"/>
              <w:rPr>
                <w:rFonts w:cs="Calibri"/>
                <w:lang w:val="fr-FR"/>
              </w:rPr>
            </w:pPr>
            <w:proofErr w:type="spellStart"/>
            <w:r w:rsidRPr="00577538">
              <w:rPr>
                <w:rFonts w:cs="Calibri"/>
                <w:lang w:val="fr-FR"/>
              </w:rPr>
              <w:t>Trippel</w:t>
            </w:r>
            <w:proofErr w:type="spellEnd"/>
            <w:r w:rsidRPr="00577538">
              <w:rPr>
                <w:rFonts w:cs="Calibri"/>
                <w:lang w:val="fr-FR"/>
              </w:rPr>
              <w:t xml:space="preserve"> TD, Mueller DN, Obradovic D, </w:t>
            </w:r>
            <w:proofErr w:type="spellStart"/>
            <w:r w:rsidRPr="00577538">
              <w:rPr>
                <w:rFonts w:cs="Calibri"/>
                <w:lang w:val="fr-FR"/>
              </w:rPr>
              <w:t>Edelmann</w:t>
            </w:r>
            <w:proofErr w:type="spellEnd"/>
            <w:r w:rsidRPr="00577538">
              <w:rPr>
                <w:rFonts w:cs="Calibri"/>
                <w:lang w:val="fr-FR"/>
              </w:rPr>
              <w:t xml:space="preserve"> F, </w:t>
            </w:r>
            <w:proofErr w:type="spellStart"/>
            <w:r w:rsidRPr="00577538">
              <w:rPr>
                <w:rFonts w:cs="Calibri"/>
                <w:lang w:val="fr-FR"/>
              </w:rPr>
              <w:t>Tahirovic</w:t>
            </w:r>
            <w:proofErr w:type="spellEnd"/>
            <w:r w:rsidRPr="00577538">
              <w:rPr>
                <w:rFonts w:cs="Calibri"/>
                <w:lang w:val="fr-FR"/>
              </w:rPr>
              <w:t xml:space="preserve"> E, </w:t>
            </w:r>
            <w:proofErr w:type="spellStart"/>
            <w:r w:rsidRPr="00577538">
              <w:rPr>
                <w:rFonts w:cs="Calibri"/>
                <w:lang w:val="fr-FR"/>
              </w:rPr>
              <w:t>Wilck</w:t>
            </w:r>
            <w:proofErr w:type="spellEnd"/>
            <w:r w:rsidRPr="00577538">
              <w:rPr>
                <w:rFonts w:cs="Calibri"/>
                <w:lang w:val="fr-FR"/>
              </w:rPr>
              <w:t xml:space="preserve"> N, et al. </w:t>
            </w:r>
            <w:r w:rsidRPr="00392D87">
              <w:rPr>
                <w:rFonts w:cs="Calibri"/>
                <w:lang w:val="en-GB"/>
              </w:rPr>
              <w:t xml:space="preserve">Anti-ß1-Adrenoreceptor auto-Antibodies in elderly heart failure patients. </w:t>
            </w:r>
            <w:r w:rsidRPr="00577538">
              <w:rPr>
                <w:rFonts w:cs="Calibri"/>
                <w:lang w:val="fr-FR"/>
              </w:rPr>
              <w:t xml:space="preserve">Front </w:t>
            </w:r>
            <w:proofErr w:type="spellStart"/>
            <w:r w:rsidRPr="00577538">
              <w:rPr>
                <w:rFonts w:cs="Calibri"/>
                <w:lang w:val="fr-FR"/>
              </w:rPr>
              <w:t>Biosci</w:t>
            </w:r>
            <w:proofErr w:type="spellEnd"/>
            <w:r w:rsidRPr="00577538">
              <w:rPr>
                <w:rFonts w:cs="Calibri"/>
                <w:lang w:val="fr-FR"/>
              </w:rPr>
              <w:t xml:space="preserve"> (Landmark Ed). 2019;24:1037-1049. PMID: 30844728.</w:t>
            </w:r>
          </w:p>
        </w:tc>
      </w:tr>
    </w:tbl>
    <w:p w14:paraId="54B7D7C1" w14:textId="77777777" w:rsidR="00CE6109" w:rsidRPr="00577538" w:rsidRDefault="00CE6109">
      <w:pPr>
        <w:pStyle w:val="ListParagraph"/>
        <w:ind w:left="1287" w:firstLine="0"/>
        <w:jc w:val="left"/>
        <w:rPr>
          <w:rFonts w:cs="Calibri"/>
          <w:lang w:val="fr-FR"/>
        </w:rPr>
      </w:pPr>
    </w:p>
    <w:p w14:paraId="2BDCD7F6" w14:textId="286389F7" w:rsidR="00CE6109" w:rsidRPr="00577538" w:rsidRDefault="00E93AA6" w:rsidP="00E93AA6">
      <w:pPr>
        <w:pStyle w:val="Heading2"/>
        <w:rPr>
          <w:lang w:val="fr-FR"/>
        </w:rPr>
      </w:pPr>
      <w:r w:rsidRPr="00577538">
        <w:rPr>
          <w:color w:val="002060"/>
          <w:lang w:val="fr-FR"/>
        </w:rPr>
        <w:t>Recherche d'informations spécialisées: scénario 1 (études thérapeutiques)</w:t>
      </w:r>
    </w:p>
    <w:p w14:paraId="2807469E" w14:textId="7F9F3E27" w:rsidR="00E93AA6" w:rsidRPr="00577538" w:rsidRDefault="00E93AA6" w:rsidP="00E93AA6">
      <w:pPr>
        <w:ind w:firstLine="0"/>
        <w:rPr>
          <w:rFonts w:cs="Calibri"/>
          <w:lang w:val="fr-FR"/>
        </w:rPr>
      </w:pPr>
      <w:r w:rsidRPr="00577538">
        <w:rPr>
          <w:rFonts w:cs="Calibri"/>
          <w:lang w:val="fr-FR"/>
        </w:rPr>
        <w:t xml:space="preserve">Nous sommes </w:t>
      </w:r>
      <w:r w:rsidRPr="0008179A">
        <w:rPr>
          <w:rFonts w:cs="Calibri"/>
          <w:lang w:val="fr-FR"/>
        </w:rPr>
        <w:t>intéressés</w:t>
      </w:r>
      <w:r w:rsidRPr="00577538">
        <w:rPr>
          <w:rFonts w:cs="Calibri"/>
          <w:lang w:val="fr-FR"/>
        </w:rPr>
        <w:t xml:space="preserve"> à savoir lequel des deux traitements possibles pour les patients atteints de diabète de type 2 (</w:t>
      </w:r>
      <w:r w:rsidR="006500A4">
        <w:rPr>
          <w:rFonts w:cs="Calibri"/>
          <w:i/>
        </w:rPr>
        <w:t>diabetes mellitus type 2</w:t>
      </w:r>
      <w:r w:rsidRPr="00577538">
        <w:rPr>
          <w:rFonts w:cs="Calibri"/>
          <w:lang w:val="fr-FR"/>
        </w:rPr>
        <w:t xml:space="preserve">) </w:t>
      </w:r>
      <w:r w:rsidRPr="00577538">
        <w:rPr>
          <w:rFonts w:cs="Calibri"/>
          <w:b/>
          <w:i/>
          <w:lang w:val="fr-FR"/>
        </w:rPr>
        <w:t>n'affecte pas le poids corporel</w:t>
      </w:r>
      <w:r w:rsidRPr="00577538">
        <w:rPr>
          <w:rFonts w:cs="Calibri"/>
          <w:lang w:val="fr-FR"/>
        </w:rPr>
        <w:t xml:space="preserve"> </w:t>
      </w:r>
      <w:r w:rsidR="006500A4">
        <w:rPr>
          <w:rFonts w:cs="Calibri"/>
        </w:rPr>
        <w:t>(</w:t>
      </w:r>
      <w:r w:rsidR="006500A4">
        <w:rPr>
          <w:rFonts w:cs="Calibri"/>
          <w:i/>
        </w:rPr>
        <w:t>body weight</w:t>
      </w:r>
      <w:r w:rsidR="006500A4">
        <w:rPr>
          <w:rFonts w:cs="Calibri"/>
        </w:rPr>
        <w:t xml:space="preserve">) </w:t>
      </w:r>
      <w:r w:rsidRPr="00577538">
        <w:rPr>
          <w:rFonts w:cs="Calibri"/>
          <w:lang w:val="fr-FR"/>
        </w:rPr>
        <w:t>des patients traités par insuline</w:t>
      </w:r>
      <w:r w:rsidR="006500A4">
        <w:rPr>
          <w:rFonts w:cs="Calibri"/>
          <w:lang w:val="fr-FR"/>
        </w:rPr>
        <w:t xml:space="preserve"> </w:t>
      </w:r>
      <w:r w:rsidR="006500A4">
        <w:rPr>
          <w:rFonts w:cs="Calibri"/>
        </w:rPr>
        <w:t>(</w:t>
      </w:r>
      <w:r w:rsidR="006500A4">
        <w:rPr>
          <w:rFonts w:cs="Calibri"/>
          <w:i/>
        </w:rPr>
        <w:t>insulin</w:t>
      </w:r>
      <w:r w:rsidR="006500A4">
        <w:rPr>
          <w:rFonts w:cs="Calibri"/>
        </w:rPr>
        <w:t xml:space="preserve">) </w:t>
      </w:r>
      <w:r w:rsidRPr="00577538">
        <w:rPr>
          <w:rFonts w:cs="Calibri"/>
          <w:lang w:val="fr-FR"/>
        </w:rPr>
        <w:t>ou par antidiabétiques oraux (</w:t>
      </w:r>
      <w:r w:rsidR="006500A4">
        <w:rPr>
          <w:rFonts w:cs="Calibri"/>
          <w:i/>
        </w:rPr>
        <w:t>hypoglycemic agents</w:t>
      </w:r>
      <w:r w:rsidRPr="00577538">
        <w:rPr>
          <w:rFonts w:cs="Calibri"/>
          <w:lang w:val="fr-FR"/>
        </w:rPr>
        <w:t>).</w:t>
      </w:r>
    </w:p>
    <w:p w14:paraId="415FAD93" w14:textId="591D867C" w:rsidR="00CE6109" w:rsidRPr="00577538" w:rsidRDefault="00C661E8" w:rsidP="00C661E8">
      <w:pPr>
        <w:pStyle w:val="ListParagraph"/>
        <w:numPr>
          <w:ilvl w:val="0"/>
          <w:numId w:val="11"/>
        </w:numPr>
        <w:rPr>
          <w:rFonts w:cs="Calibri"/>
          <w:lang w:val="fr-FR"/>
        </w:rPr>
      </w:pPr>
      <w:r w:rsidRPr="00577538">
        <w:rPr>
          <w:rFonts w:cs="Calibri"/>
          <w:lang w:val="fr-FR"/>
        </w:rPr>
        <w:t>Écrivez les composants PICO pour ce scénario dans le tableau ci-dessous:</w:t>
      </w:r>
    </w:p>
    <w:tbl>
      <w:tblPr>
        <w:tblStyle w:val="TableGrid"/>
        <w:tblW w:w="0" w:type="auto"/>
        <w:jc w:val="center"/>
        <w:tblInd w:w="0" w:type="dxa"/>
        <w:tblLook w:val="04A0" w:firstRow="1" w:lastRow="0" w:firstColumn="1" w:lastColumn="0" w:noHBand="0" w:noVBand="1"/>
      </w:tblPr>
      <w:tblGrid>
        <w:gridCol w:w="1101"/>
        <w:gridCol w:w="6554"/>
      </w:tblGrid>
      <w:tr w:rsidR="00CE6109" w:rsidRPr="00577538" w14:paraId="17F40A20" w14:textId="77777777">
        <w:trPr>
          <w:jc w:val="center"/>
        </w:trPr>
        <w:tc>
          <w:tcPr>
            <w:tcW w:w="1101" w:type="dxa"/>
          </w:tcPr>
          <w:p w14:paraId="0E92A80A" w14:textId="77777777" w:rsidR="00CE6109" w:rsidRPr="00577538" w:rsidRDefault="008570F3">
            <w:pPr>
              <w:ind w:firstLine="0"/>
              <w:jc w:val="center"/>
              <w:rPr>
                <w:rFonts w:cs="Calibri"/>
                <w:lang w:val="fr-FR"/>
              </w:rPr>
            </w:pPr>
            <w:r w:rsidRPr="00577538">
              <w:rPr>
                <w:rFonts w:cs="Calibri"/>
                <w:b/>
                <w:lang w:val="fr-FR"/>
              </w:rPr>
              <w:t>P</w:t>
            </w:r>
          </w:p>
        </w:tc>
        <w:tc>
          <w:tcPr>
            <w:tcW w:w="6554" w:type="dxa"/>
          </w:tcPr>
          <w:p w14:paraId="2B452DA0" w14:textId="77777777" w:rsidR="00CE6109" w:rsidRPr="00577538" w:rsidRDefault="00CE6109">
            <w:pPr>
              <w:ind w:firstLine="0"/>
              <w:jc w:val="center"/>
              <w:rPr>
                <w:rFonts w:cs="Calibri"/>
                <w:lang w:val="fr-FR"/>
              </w:rPr>
            </w:pPr>
          </w:p>
        </w:tc>
      </w:tr>
      <w:tr w:rsidR="00CE6109" w:rsidRPr="00577538" w14:paraId="370A6624" w14:textId="77777777">
        <w:trPr>
          <w:jc w:val="center"/>
        </w:trPr>
        <w:tc>
          <w:tcPr>
            <w:tcW w:w="1101" w:type="dxa"/>
          </w:tcPr>
          <w:p w14:paraId="08352D8B" w14:textId="77777777" w:rsidR="00CE6109" w:rsidRPr="00577538" w:rsidRDefault="008570F3">
            <w:pPr>
              <w:ind w:firstLine="0"/>
              <w:jc w:val="center"/>
              <w:rPr>
                <w:rFonts w:cs="Calibri"/>
                <w:b/>
                <w:lang w:val="fr-FR"/>
              </w:rPr>
            </w:pPr>
            <w:r w:rsidRPr="00577538">
              <w:rPr>
                <w:rFonts w:cs="Calibri"/>
                <w:b/>
                <w:lang w:val="fr-FR"/>
              </w:rPr>
              <w:t>I</w:t>
            </w:r>
          </w:p>
        </w:tc>
        <w:tc>
          <w:tcPr>
            <w:tcW w:w="6554" w:type="dxa"/>
          </w:tcPr>
          <w:p w14:paraId="7B20DEA5" w14:textId="77777777" w:rsidR="00CE6109" w:rsidRPr="00577538" w:rsidRDefault="00CE6109">
            <w:pPr>
              <w:ind w:firstLine="0"/>
              <w:jc w:val="center"/>
              <w:rPr>
                <w:rFonts w:cs="Calibri"/>
                <w:lang w:val="fr-FR"/>
              </w:rPr>
            </w:pPr>
          </w:p>
        </w:tc>
      </w:tr>
      <w:tr w:rsidR="00CE6109" w:rsidRPr="00577538" w14:paraId="751C7E6F" w14:textId="77777777">
        <w:trPr>
          <w:jc w:val="center"/>
        </w:trPr>
        <w:tc>
          <w:tcPr>
            <w:tcW w:w="1101" w:type="dxa"/>
          </w:tcPr>
          <w:p w14:paraId="24FD32D8" w14:textId="77777777" w:rsidR="00CE6109" w:rsidRPr="00577538" w:rsidRDefault="008570F3">
            <w:pPr>
              <w:ind w:firstLine="0"/>
              <w:jc w:val="center"/>
              <w:rPr>
                <w:rFonts w:cs="Calibri"/>
                <w:b/>
                <w:lang w:val="fr-FR"/>
              </w:rPr>
            </w:pPr>
            <w:r w:rsidRPr="00577538">
              <w:rPr>
                <w:rFonts w:cs="Calibri"/>
                <w:b/>
                <w:lang w:val="fr-FR"/>
              </w:rPr>
              <w:t>C</w:t>
            </w:r>
          </w:p>
        </w:tc>
        <w:tc>
          <w:tcPr>
            <w:tcW w:w="6554" w:type="dxa"/>
          </w:tcPr>
          <w:p w14:paraId="2094520D" w14:textId="77777777" w:rsidR="00CE6109" w:rsidRPr="00577538" w:rsidRDefault="00CE6109">
            <w:pPr>
              <w:ind w:firstLine="0"/>
              <w:jc w:val="center"/>
              <w:rPr>
                <w:rFonts w:cs="Calibri"/>
                <w:i/>
                <w:lang w:val="fr-FR"/>
              </w:rPr>
            </w:pPr>
          </w:p>
        </w:tc>
      </w:tr>
      <w:tr w:rsidR="00CE6109" w:rsidRPr="00577538" w14:paraId="280FCB20" w14:textId="77777777">
        <w:trPr>
          <w:jc w:val="center"/>
        </w:trPr>
        <w:tc>
          <w:tcPr>
            <w:tcW w:w="1101" w:type="dxa"/>
          </w:tcPr>
          <w:p w14:paraId="612B4DA0" w14:textId="77777777" w:rsidR="00CE6109" w:rsidRPr="00577538" w:rsidRDefault="008570F3">
            <w:pPr>
              <w:ind w:firstLine="0"/>
              <w:jc w:val="center"/>
              <w:rPr>
                <w:rFonts w:cs="Calibri"/>
                <w:b/>
                <w:lang w:val="fr-FR"/>
              </w:rPr>
            </w:pPr>
            <w:r w:rsidRPr="00577538">
              <w:rPr>
                <w:rFonts w:cs="Calibri"/>
                <w:b/>
                <w:lang w:val="fr-FR"/>
              </w:rPr>
              <w:t>O</w:t>
            </w:r>
          </w:p>
        </w:tc>
        <w:tc>
          <w:tcPr>
            <w:tcW w:w="6554" w:type="dxa"/>
          </w:tcPr>
          <w:p w14:paraId="554DE324" w14:textId="77777777" w:rsidR="00CE6109" w:rsidRPr="00577538" w:rsidRDefault="00CE6109">
            <w:pPr>
              <w:ind w:firstLine="0"/>
              <w:jc w:val="center"/>
              <w:rPr>
                <w:rFonts w:cs="Calibri"/>
                <w:i/>
                <w:lang w:val="fr-FR"/>
              </w:rPr>
            </w:pPr>
          </w:p>
        </w:tc>
      </w:tr>
    </w:tbl>
    <w:p w14:paraId="00F04573" w14:textId="6427E393" w:rsidR="00CE6109" w:rsidRPr="00577538" w:rsidRDefault="00C661E8" w:rsidP="00C661E8">
      <w:pPr>
        <w:pStyle w:val="ListParagraph"/>
        <w:numPr>
          <w:ilvl w:val="0"/>
          <w:numId w:val="11"/>
        </w:numPr>
        <w:spacing w:after="0"/>
        <w:rPr>
          <w:rFonts w:cs="Calibri"/>
          <w:lang w:val="fr-FR"/>
        </w:rPr>
      </w:pPr>
      <w:r w:rsidRPr="00577538">
        <w:rPr>
          <w:rFonts w:cs="Calibri"/>
          <w:lang w:val="fr-FR"/>
        </w:rPr>
        <w:t xml:space="preserve">Effectuez une recherche à l'aide de la ressource disponible sur </w:t>
      </w:r>
      <w:hyperlink r:id="rId28" w:history="1">
        <w:r w:rsidR="008570F3" w:rsidRPr="00577538">
          <w:rPr>
            <w:rStyle w:val="Hyperlink"/>
            <w:rFonts w:cs="Calibri"/>
            <w:lang w:val="fr-FR"/>
          </w:rPr>
          <w:t>https://www.ncbi.nlm.nih.gov/mesh/</w:t>
        </w:r>
      </w:hyperlink>
    </w:p>
    <w:p w14:paraId="1CA4F072" w14:textId="22B16F4C" w:rsidR="00CE6109" w:rsidRPr="00577538" w:rsidRDefault="00C661E8" w:rsidP="00C661E8">
      <w:pPr>
        <w:pStyle w:val="ListParagraph"/>
        <w:numPr>
          <w:ilvl w:val="0"/>
          <w:numId w:val="20"/>
        </w:numPr>
        <w:spacing w:after="0"/>
        <w:rPr>
          <w:rFonts w:cs="Calibri"/>
          <w:lang w:val="fr-FR"/>
        </w:rPr>
      </w:pPr>
      <w:r w:rsidRPr="00577538">
        <w:rPr>
          <w:rFonts w:cs="Calibri"/>
          <w:lang w:val="fr-FR"/>
        </w:rPr>
        <w:t>Écrivez le nombre d'articles auxquels cette ressource vous donne accès:</w:t>
      </w:r>
    </w:p>
    <w:tbl>
      <w:tblPr>
        <w:tblStyle w:val="TableGrid"/>
        <w:tblW w:w="0" w:type="auto"/>
        <w:tblInd w:w="360" w:type="dxa"/>
        <w:tblLook w:val="04A0" w:firstRow="1" w:lastRow="0" w:firstColumn="1" w:lastColumn="0" w:noHBand="0" w:noVBand="1"/>
      </w:tblPr>
      <w:tblGrid>
        <w:gridCol w:w="8702"/>
      </w:tblGrid>
      <w:tr w:rsidR="00CE6109" w:rsidRPr="00577538" w14:paraId="3607817B" w14:textId="77777777">
        <w:tc>
          <w:tcPr>
            <w:tcW w:w="9062" w:type="dxa"/>
          </w:tcPr>
          <w:p w14:paraId="7EA90A92" w14:textId="77777777" w:rsidR="00CE6109" w:rsidRPr="00577538" w:rsidRDefault="00CE6109">
            <w:pPr>
              <w:pStyle w:val="ListParagraph"/>
              <w:spacing w:after="0"/>
              <w:ind w:left="0" w:firstLine="0"/>
              <w:rPr>
                <w:rFonts w:cs="Calibri"/>
                <w:lang w:val="fr-FR"/>
              </w:rPr>
            </w:pPr>
          </w:p>
        </w:tc>
      </w:tr>
    </w:tbl>
    <w:p w14:paraId="58FF2645" w14:textId="77777777" w:rsidR="00CE6109" w:rsidRPr="00577538" w:rsidRDefault="00CE6109">
      <w:pPr>
        <w:pStyle w:val="ListParagraph"/>
        <w:spacing w:after="0"/>
        <w:ind w:left="360" w:firstLine="0"/>
        <w:rPr>
          <w:rFonts w:cs="Calibri"/>
          <w:lang w:val="fr-FR"/>
        </w:rPr>
      </w:pPr>
    </w:p>
    <w:p w14:paraId="4F6C160F" w14:textId="36669587" w:rsidR="00CE6109" w:rsidRPr="00577538" w:rsidRDefault="00C661E8" w:rsidP="00C661E8">
      <w:pPr>
        <w:pStyle w:val="ListParagraph"/>
        <w:numPr>
          <w:ilvl w:val="0"/>
          <w:numId w:val="20"/>
        </w:numPr>
        <w:spacing w:after="0"/>
        <w:rPr>
          <w:rFonts w:cs="Calibri"/>
          <w:color w:val="002060"/>
          <w:lang w:val="fr-FR"/>
        </w:rPr>
      </w:pPr>
      <w:r w:rsidRPr="00577538">
        <w:rPr>
          <w:rFonts w:cs="Calibri"/>
          <w:color w:val="002060"/>
          <w:lang w:val="fr-FR"/>
        </w:rPr>
        <w:t xml:space="preserve">Écrivez la référence dans le style de Vancouver de l'article le plus récent en utilisant le format </w:t>
      </w:r>
      <w:r w:rsidRPr="008563E1">
        <w:rPr>
          <w:rFonts w:cs="Calibri"/>
          <w:b/>
          <w:color w:val="002060"/>
          <w:highlight w:val="yellow"/>
          <w:lang w:val="fr-FR"/>
        </w:rPr>
        <w:t>pour un article publié en ligne</w:t>
      </w:r>
      <w:r w:rsidRPr="00577538">
        <w:rPr>
          <w:rFonts w:cs="Calibri"/>
          <w:color w:val="002060"/>
          <w:lang w:val="fr-FR"/>
        </w:rPr>
        <w:t>:</w:t>
      </w:r>
    </w:p>
    <w:tbl>
      <w:tblPr>
        <w:tblStyle w:val="TableGrid"/>
        <w:tblW w:w="0" w:type="auto"/>
        <w:tblInd w:w="360" w:type="dxa"/>
        <w:tblLook w:val="04A0" w:firstRow="1" w:lastRow="0" w:firstColumn="1" w:lastColumn="0" w:noHBand="0" w:noVBand="1"/>
      </w:tblPr>
      <w:tblGrid>
        <w:gridCol w:w="8702"/>
      </w:tblGrid>
      <w:tr w:rsidR="00CE6109" w:rsidRPr="00577538" w14:paraId="3EE6C93F" w14:textId="77777777">
        <w:tc>
          <w:tcPr>
            <w:tcW w:w="9062" w:type="dxa"/>
          </w:tcPr>
          <w:p w14:paraId="009713FF" w14:textId="77777777" w:rsidR="00CE6109" w:rsidRPr="00577538" w:rsidRDefault="00CE6109">
            <w:pPr>
              <w:pStyle w:val="ListParagraph"/>
              <w:spacing w:after="0"/>
              <w:ind w:left="0" w:firstLine="0"/>
              <w:rPr>
                <w:rFonts w:cs="Calibri"/>
                <w:lang w:val="fr-FR"/>
              </w:rPr>
            </w:pPr>
          </w:p>
        </w:tc>
      </w:tr>
    </w:tbl>
    <w:p w14:paraId="36C344CA" w14:textId="77777777" w:rsidR="00CE6109" w:rsidRPr="00577538" w:rsidRDefault="00CE6109">
      <w:pPr>
        <w:pStyle w:val="ListParagraph"/>
        <w:spacing w:after="0"/>
        <w:ind w:left="360" w:firstLine="0"/>
        <w:rPr>
          <w:rFonts w:cs="Calibri"/>
          <w:lang w:val="fr-FR"/>
        </w:rPr>
      </w:pPr>
    </w:p>
    <w:p w14:paraId="1603EDAC" w14:textId="77777777" w:rsidR="00CE6109" w:rsidRPr="00577538" w:rsidRDefault="00CE6109">
      <w:pPr>
        <w:pStyle w:val="ListParagraph"/>
        <w:spacing w:after="0"/>
        <w:ind w:left="360" w:firstLine="0"/>
        <w:rPr>
          <w:rFonts w:cs="Calibri"/>
          <w:lang w:val="fr-FR"/>
        </w:rPr>
      </w:pPr>
    </w:p>
    <w:p w14:paraId="2FC1A95D" w14:textId="259C0084" w:rsidR="00CE6109" w:rsidRPr="00577538" w:rsidRDefault="00C661E8" w:rsidP="00C661E8">
      <w:pPr>
        <w:pStyle w:val="ListParagraph"/>
        <w:numPr>
          <w:ilvl w:val="0"/>
          <w:numId w:val="11"/>
        </w:numPr>
        <w:spacing w:after="0"/>
        <w:rPr>
          <w:rFonts w:cs="Calibri"/>
          <w:lang w:val="fr-FR"/>
        </w:rPr>
      </w:pPr>
      <w:r w:rsidRPr="0008179A">
        <w:rPr>
          <w:rFonts w:cs="Calibri"/>
          <w:lang w:val="fr-FR"/>
        </w:rPr>
        <w:t>Recherchez</w:t>
      </w:r>
      <w:r w:rsidR="00644E1F" w:rsidRPr="0008179A">
        <w:rPr>
          <w:rFonts w:cs="Calibri"/>
          <w:lang w:val="fr-FR"/>
        </w:rPr>
        <w:t xml:space="preserve"> sur</w:t>
      </w:r>
      <w:r w:rsidRPr="00577538">
        <w:rPr>
          <w:rFonts w:cs="Calibri"/>
          <w:lang w:val="fr-FR"/>
        </w:rPr>
        <w:t xml:space="preserve"> </w:t>
      </w:r>
      <w:proofErr w:type="spellStart"/>
      <w:r w:rsidR="0008179A" w:rsidRPr="00A243E3">
        <w:rPr>
          <w:rFonts w:cs="Calibri"/>
          <w:b/>
          <w:lang w:val="fr-FR"/>
        </w:rPr>
        <w:t>Pubmed</w:t>
      </w:r>
      <w:proofErr w:type="spellEnd"/>
      <w:r w:rsidR="0008179A" w:rsidRPr="00A243E3">
        <w:rPr>
          <w:rFonts w:cs="Calibri"/>
          <w:b/>
          <w:lang w:val="fr-FR"/>
        </w:rPr>
        <w:t xml:space="preserve"> </w:t>
      </w:r>
      <w:proofErr w:type="spellStart"/>
      <w:r w:rsidR="0008179A" w:rsidRPr="00A243E3">
        <w:rPr>
          <w:rFonts w:cs="Calibri"/>
          <w:b/>
          <w:lang w:val="fr-FR"/>
        </w:rPr>
        <w:t>Clinica</w:t>
      </w:r>
      <w:r w:rsidR="00A243E3" w:rsidRPr="00A243E3">
        <w:rPr>
          <w:rFonts w:cs="Calibri"/>
          <w:b/>
          <w:lang w:val="fr-FR"/>
        </w:rPr>
        <w:t>l</w:t>
      </w:r>
      <w:proofErr w:type="spellEnd"/>
      <w:r w:rsidR="0008179A" w:rsidRPr="00A243E3">
        <w:rPr>
          <w:rFonts w:cs="Calibri"/>
          <w:b/>
          <w:lang w:val="fr-FR"/>
        </w:rPr>
        <w:t xml:space="preserve"> </w:t>
      </w:r>
      <w:proofErr w:type="spellStart"/>
      <w:r w:rsidR="0008179A" w:rsidRPr="00A243E3">
        <w:rPr>
          <w:rFonts w:cs="Calibri"/>
          <w:b/>
          <w:lang w:val="fr-FR"/>
        </w:rPr>
        <w:t>Queries</w:t>
      </w:r>
      <w:proofErr w:type="spellEnd"/>
      <w:r w:rsidR="0008179A">
        <w:rPr>
          <w:rFonts w:cs="Calibri"/>
          <w:lang w:val="fr-FR"/>
        </w:rPr>
        <w:t xml:space="preserve"> (</w:t>
      </w:r>
      <w:hyperlink r:id="rId29" w:history="1">
        <w:r w:rsidR="00644E1F" w:rsidRPr="00577538">
          <w:rPr>
            <w:rStyle w:val="Hyperlink"/>
            <w:rFonts w:cs="Calibri"/>
            <w:lang w:val="fr-FR"/>
          </w:rPr>
          <w:t>https://www.ncbi.nlm.nih.gov/pubmed/clinical</w:t>
        </w:r>
      </w:hyperlink>
      <w:r w:rsidR="0008179A">
        <w:rPr>
          <w:rStyle w:val="Hyperlink"/>
          <w:rFonts w:cs="Calibri"/>
          <w:lang w:val="fr-FR"/>
        </w:rPr>
        <w:t>)</w:t>
      </w:r>
      <w:r w:rsidR="00644E1F" w:rsidRPr="00577538">
        <w:rPr>
          <w:rFonts w:cs="Calibri"/>
          <w:lang w:val="fr-FR"/>
        </w:rPr>
        <w:t xml:space="preserve"> </w:t>
      </w:r>
      <w:r w:rsidR="00A243E3" w:rsidRPr="00577538">
        <w:rPr>
          <w:rFonts w:cs="Calibri"/>
          <w:lang w:val="fr-FR"/>
        </w:rPr>
        <w:t xml:space="preserve">et </w:t>
      </w:r>
      <w:r w:rsidR="00A243E3">
        <w:rPr>
          <w:rFonts w:cs="Calibri"/>
          <w:lang w:val="fr-FR"/>
        </w:rPr>
        <w:t>répondez aux demandes</w:t>
      </w:r>
      <w:r w:rsidR="00A243E3" w:rsidRPr="00577538">
        <w:rPr>
          <w:rFonts w:cs="Calibri"/>
          <w:lang w:val="fr-FR"/>
        </w:rPr>
        <w:t xml:space="preserve"> </w:t>
      </w:r>
      <w:r w:rsidRPr="00577538">
        <w:rPr>
          <w:rFonts w:cs="Calibri"/>
          <w:lang w:val="fr-FR"/>
        </w:rPr>
        <w:t>ci-dessous.</w:t>
      </w:r>
    </w:p>
    <w:p w14:paraId="338B325F" w14:textId="61CFDC8B" w:rsidR="00CE6109" w:rsidRPr="00577538" w:rsidRDefault="006D5582" w:rsidP="006D5582">
      <w:pPr>
        <w:pStyle w:val="ListParagraph"/>
        <w:numPr>
          <w:ilvl w:val="0"/>
          <w:numId w:val="6"/>
        </w:numPr>
        <w:spacing w:after="0"/>
        <w:rPr>
          <w:rFonts w:cs="Calibri"/>
          <w:lang w:val="fr-FR"/>
        </w:rPr>
      </w:pPr>
      <w:r w:rsidRPr="00577538">
        <w:rPr>
          <w:rFonts w:cs="Calibri"/>
          <w:lang w:val="fr-FR"/>
        </w:rPr>
        <w:t xml:space="preserve">Écrivez le nombre d'articles identifiés lorsque vous utilisez la catégorie </w:t>
      </w:r>
      <w:proofErr w:type="spellStart"/>
      <w:r w:rsidRPr="00577538">
        <w:rPr>
          <w:rFonts w:cs="Calibri"/>
          <w:b/>
          <w:lang w:val="fr-FR"/>
        </w:rPr>
        <w:t>Therapy</w:t>
      </w:r>
      <w:proofErr w:type="spellEnd"/>
      <w:r w:rsidRPr="00577538">
        <w:rPr>
          <w:rFonts w:cs="Calibri"/>
          <w:lang w:val="fr-FR"/>
        </w:rPr>
        <w:t xml:space="preserve"> </w:t>
      </w:r>
      <w:r w:rsidR="00A243E3" w:rsidRPr="00577538">
        <w:rPr>
          <w:rFonts w:cs="Calibri"/>
          <w:lang w:val="fr-FR"/>
        </w:rPr>
        <w:t xml:space="preserve">et </w:t>
      </w:r>
      <w:r w:rsidR="00A243E3">
        <w:rPr>
          <w:rFonts w:cs="Calibri"/>
          <w:lang w:val="fr-FR"/>
        </w:rPr>
        <w:t>la portée</w:t>
      </w:r>
      <w:r w:rsidR="00A243E3" w:rsidRPr="00577538">
        <w:rPr>
          <w:rFonts w:cs="Calibri"/>
          <w:lang w:val="fr-FR"/>
        </w:rPr>
        <w:t xml:space="preserve"> </w:t>
      </w:r>
      <w:r w:rsidRPr="00577538">
        <w:rPr>
          <w:rFonts w:cs="Calibri"/>
          <w:b/>
          <w:i/>
          <w:lang w:val="fr-FR"/>
        </w:rPr>
        <w:t>Broad</w:t>
      </w:r>
      <w:r w:rsidRPr="00577538">
        <w:rPr>
          <w:rFonts w:cs="Calibri"/>
          <w:lang w:val="fr-FR"/>
        </w:rPr>
        <w:t>:</w:t>
      </w:r>
    </w:p>
    <w:tbl>
      <w:tblPr>
        <w:tblStyle w:val="TableGrid"/>
        <w:tblW w:w="0" w:type="auto"/>
        <w:tblInd w:w="720" w:type="dxa"/>
        <w:tblLook w:val="04A0" w:firstRow="1" w:lastRow="0" w:firstColumn="1" w:lastColumn="0" w:noHBand="0" w:noVBand="1"/>
      </w:tblPr>
      <w:tblGrid>
        <w:gridCol w:w="8342"/>
      </w:tblGrid>
      <w:tr w:rsidR="00CE6109" w:rsidRPr="00577538" w14:paraId="02A8F709" w14:textId="77777777">
        <w:tc>
          <w:tcPr>
            <w:tcW w:w="9062" w:type="dxa"/>
          </w:tcPr>
          <w:p w14:paraId="7E183B54" w14:textId="77777777" w:rsidR="00CE6109" w:rsidRPr="00577538" w:rsidRDefault="00CE6109">
            <w:pPr>
              <w:pStyle w:val="ListParagraph"/>
              <w:spacing w:after="0"/>
              <w:ind w:left="0" w:firstLine="0"/>
              <w:rPr>
                <w:rFonts w:cs="Calibri"/>
                <w:lang w:val="fr-FR"/>
              </w:rPr>
            </w:pPr>
          </w:p>
        </w:tc>
      </w:tr>
    </w:tbl>
    <w:p w14:paraId="2719CEF1" w14:textId="77777777" w:rsidR="00CE6109" w:rsidRPr="00577538" w:rsidRDefault="00CE6109">
      <w:pPr>
        <w:pStyle w:val="ListParagraph"/>
        <w:spacing w:after="0"/>
        <w:ind w:firstLine="0"/>
        <w:rPr>
          <w:rFonts w:cs="Calibri"/>
          <w:lang w:val="fr-FR"/>
        </w:rPr>
      </w:pPr>
    </w:p>
    <w:p w14:paraId="2424AFA6" w14:textId="0EAD6F9A" w:rsidR="00CE6109" w:rsidRPr="00577538" w:rsidRDefault="006D5582" w:rsidP="006D5582">
      <w:pPr>
        <w:pStyle w:val="ListParagraph"/>
        <w:numPr>
          <w:ilvl w:val="0"/>
          <w:numId w:val="6"/>
        </w:numPr>
        <w:rPr>
          <w:rFonts w:cs="Calibri"/>
          <w:lang w:val="fr-FR"/>
        </w:rPr>
      </w:pPr>
      <w:r w:rsidRPr="00577538">
        <w:rPr>
          <w:rFonts w:cs="Calibri"/>
          <w:lang w:val="fr-FR"/>
        </w:rPr>
        <w:t xml:space="preserve">Écrivez le nombre d'articles identifiés lorsque vous utilisez la catégorie </w:t>
      </w:r>
      <w:proofErr w:type="spellStart"/>
      <w:r w:rsidRPr="00577538">
        <w:rPr>
          <w:rFonts w:cs="Calibri"/>
          <w:lang w:val="fr-FR"/>
        </w:rPr>
        <w:t>Therapy</w:t>
      </w:r>
      <w:proofErr w:type="spellEnd"/>
      <w:r w:rsidRPr="00577538">
        <w:rPr>
          <w:rFonts w:cs="Calibri"/>
          <w:lang w:val="fr-FR"/>
        </w:rPr>
        <w:t xml:space="preserve"> </w:t>
      </w:r>
      <w:r w:rsidR="00A243E3" w:rsidRPr="00577538">
        <w:rPr>
          <w:rFonts w:cs="Calibri"/>
          <w:lang w:val="fr-FR"/>
        </w:rPr>
        <w:t xml:space="preserve">et </w:t>
      </w:r>
      <w:r w:rsidR="00A243E3">
        <w:rPr>
          <w:rFonts w:cs="Calibri"/>
          <w:lang w:val="fr-FR"/>
        </w:rPr>
        <w:t>la portée</w:t>
      </w:r>
      <w:r w:rsidR="00A243E3" w:rsidRPr="00577538">
        <w:rPr>
          <w:rFonts w:cs="Calibri"/>
          <w:lang w:val="fr-FR"/>
        </w:rPr>
        <w:t xml:space="preserve"> </w:t>
      </w:r>
      <w:r w:rsidR="008570F3" w:rsidRPr="00577538">
        <w:rPr>
          <w:rFonts w:cs="Calibri"/>
          <w:b/>
          <w:i/>
          <w:lang w:val="fr-FR"/>
        </w:rPr>
        <w:t>Narrow</w:t>
      </w:r>
      <w:r w:rsidR="00F67621" w:rsidRPr="00577538">
        <w:rPr>
          <w:rFonts w:cs="Calibri"/>
          <w:b/>
          <w:i/>
          <w:lang w:val="fr-FR"/>
        </w:rPr>
        <w:t xml:space="preserve"> </w:t>
      </w:r>
      <w:r w:rsidR="00F67621" w:rsidRPr="00577538">
        <w:rPr>
          <w:rFonts w:cs="Calibri"/>
          <w:color w:val="538135" w:themeColor="accent6" w:themeShade="BF"/>
          <w:lang w:val="fr-FR"/>
        </w:rPr>
        <w:t>(</w:t>
      </w:r>
      <w:r w:rsidRPr="00577538">
        <w:rPr>
          <w:rFonts w:cs="Calibri"/>
          <w:color w:val="538135" w:themeColor="accent6" w:themeShade="BF"/>
          <w:lang w:val="fr-FR"/>
        </w:rPr>
        <w:t>si nous avons besoin d'une réponse rapide, mais pour une documentation approfondie, il est contre-indiqué</w:t>
      </w:r>
      <w:r w:rsidR="00F67621" w:rsidRPr="00577538">
        <w:rPr>
          <w:rFonts w:cs="Calibri"/>
          <w:color w:val="538135" w:themeColor="accent6" w:themeShade="BF"/>
          <w:lang w:val="fr-FR"/>
        </w:rPr>
        <w:t>)</w:t>
      </w:r>
      <w:r w:rsidR="008570F3" w:rsidRPr="00577538">
        <w:rPr>
          <w:rFonts w:cs="Calibri"/>
          <w:lang w:val="fr-FR"/>
        </w:rPr>
        <w:t>:</w:t>
      </w:r>
    </w:p>
    <w:tbl>
      <w:tblPr>
        <w:tblStyle w:val="TableGrid"/>
        <w:tblW w:w="0" w:type="auto"/>
        <w:tblInd w:w="720" w:type="dxa"/>
        <w:tblLook w:val="04A0" w:firstRow="1" w:lastRow="0" w:firstColumn="1" w:lastColumn="0" w:noHBand="0" w:noVBand="1"/>
      </w:tblPr>
      <w:tblGrid>
        <w:gridCol w:w="8342"/>
      </w:tblGrid>
      <w:tr w:rsidR="00CE6109" w:rsidRPr="00577538" w14:paraId="1438E619" w14:textId="77777777">
        <w:tc>
          <w:tcPr>
            <w:tcW w:w="9062" w:type="dxa"/>
          </w:tcPr>
          <w:p w14:paraId="2E733159" w14:textId="77777777" w:rsidR="00CE6109" w:rsidRPr="00577538" w:rsidRDefault="00CE6109">
            <w:pPr>
              <w:pStyle w:val="ListParagraph"/>
              <w:spacing w:after="0"/>
              <w:ind w:left="0" w:firstLine="0"/>
              <w:rPr>
                <w:rFonts w:cs="Calibri"/>
                <w:lang w:val="fr-FR"/>
              </w:rPr>
            </w:pPr>
          </w:p>
        </w:tc>
      </w:tr>
    </w:tbl>
    <w:p w14:paraId="65DFFA7D" w14:textId="77777777" w:rsidR="00CE6109" w:rsidRPr="00577538" w:rsidRDefault="00CE6109">
      <w:pPr>
        <w:pStyle w:val="ListParagraph"/>
        <w:spacing w:after="0"/>
        <w:ind w:firstLine="0"/>
        <w:rPr>
          <w:rFonts w:cs="Calibri"/>
          <w:lang w:val="fr-FR"/>
        </w:rPr>
      </w:pPr>
    </w:p>
    <w:p w14:paraId="5C996A18" w14:textId="6120CBD8" w:rsidR="00CE6109" w:rsidRPr="00577538" w:rsidRDefault="006D5582" w:rsidP="006D5582">
      <w:pPr>
        <w:pStyle w:val="ListParagraph"/>
        <w:numPr>
          <w:ilvl w:val="0"/>
          <w:numId w:val="6"/>
        </w:numPr>
        <w:spacing w:after="0"/>
        <w:rPr>
          <w:rFonts w:cs="Calibri"/>
          <w:lang w:val="fr-FR"/>
        </w:rPr>
      </w:pPr>
      <w:r w:rsidRPr="00577538">
        <w:rPr>
          <w:rFonts w:cs="Calibri"/>
          <w:lang w:val="fr-FR"/>
        </w:rPr>
        <w:t xml:space="preserve">Affinez votre recherche dans la catégorie </w:t>
      </w:r>
      <w:proofErr w:type="spellStart"/>
      <w:r w:rsidRPr="00577538">
        <w:rPr>
          <w:rFonts w:cs="Calibri"/>
          <w:b/>
          <w:lang w:val="fr-FR"/>
        </w:rPr>
        <w:t>Therapy</w:t>
      </w:r>
      <w:proofErr w:type="spellEnd"/>
      <w:r w:rsidRPr="00577538">
        <w:rPr>
          <w:rFonts w:cs="Calibri"/>
          <w:lang w:val="fr-FR"/>
        </w:rPr>
        <w:t xml:space="preserve"> et objectif</w:t>
      </w:r>
      <w:r w:rsidRPr="00577538">
        <w:rPr>
          <w:rFonts w:cs="Calibri"/>
          <w:b/>
          <w:i/>
          <w:lang w:val="fr-FR"/>
        </w:rPr>
        <w:t xml:space="preserve"> Narrow</w:t>
      </w:r>
      <w:r w:rsidRPr="00577538">
        <w:rPr>
          <w:rFonts w:cs="Calibri"/>
          <w:lang w:val="fr-FR"/>
        </w:rPr>
        <w:t xml:space="preserve"> en appliquant les critères suivants:</w:t>
      </w:r>
    </w:p>
    <w:p w14:paraId="04880F03" w14:textId="73BB9484" w:rsidR="00CE6109" w:rsidRPr="00577538" w:rsidRDefault="006D5582" w:rsidP="00E24592">
      <w:pPr>
        <w:spacing w:after="0"/>
        <w:ind w:left="360" w:firstLine="360"/>
        <w:jc w:val="left"/>
        <w:rPr>
          <w:rFonts w:cs="Calibri"/>
          <w:color w:val="538135" w:themeColor="accent6" w:themeShade="BF"/>
          <w:lang w:val="fr-FR"/>
        </w:rPr>
      </w:pPr>
      <w:r w:rsidRPr="00577538">
        <w:rPr>
          <w:rFonts w:cs="Calibri"/>
          <w:lang w:val="fr-FR"/>
        </w:rPr>
        <w:t xml:space="preserve">Langue </w:t>
      </w:r>
      <w:r w:rsidR="008570F3" w:rsidRPr="00577538">
        <w:rPr>
          <w:rFonts w:cs="Calibri"/>
          <w:lang w:val="fr-FR"/>
        </w:rPr>
        <w:t>= English</w:t>
      </w:r>
      <w:r w:rsidR="00E24592" w:rsidRPr="00577538">
        <w:rPr>
          <w:rFonts w:cs="Calibri"/>
          <w:lang w:val="fr-FR"/>
        </w:rPr>
        <w:t xml:space="preserve"> </w:t>
      </w:r>
      <w:r w:rsidR="00E24592" w:rsidRPr="00577538">
        <w:rPr>
          <w:rFonts w:cs="Calibri"/>
          <w:color w:val="538135" w:themeColor="accent6" w:themeShade="BF"/>
          <w:lang w:val="fr-FR"/>
        </w:rPr>
        <w:t>(</w:t>
      </w:r>
      <w:r w:rsidRPr="00577538">
        <w:rPr>
          <w:rFonts w:cs="Calibri"/>
          <w:color w:val="538135" w:themeColor="accent6" w:themeShade="BF"/>
          <w:lang w:val="fr-FR"/>
        </w:rPr>
        <w:t xml:space="preserve">les articles dans des langues autres que l'anglais sont </w:t>
      </w:r>
      <w:r w:rsidRPr="0008179A">
        <w:rPr>
          <w:rFonts w:cs="Calibri"/>
          <w:color w:val="538135" w:themeColor="accent6" w:themeShade="BF"/>
          <w:lang w:val="fr-FR"/>
        </w:rPr>
        <w:t>rarement publiés</w:t>
      </w:r>
      <w:r w:rsidR="00E24592" w:rsidRPr="00577538">
        <w:rPr>
          <w:rFonts w:cs="Calibri"/>
          <w:color w:val="538135" w:themeColor="accent6" w:themeShade="BF"/>
          <w:lang w:val="fr-FR"/>
        </w:rPr>
        <w:t>)</w:t>
      </w:r>
    </w:p>
    <w:p w14:paraId="72B495F7" w14:textId="5D39CEF6" w:rsidR="00CE6109" w:rsidRPr="00577538" w:rsidRDefault="006D5582" w:rsidP="0008179A">
      <w:pPr>
        <w:spacing w:after="0"/>
        <w:ind w:left="360" w:firstLine="360"/>
        <w:rPr>
          <w:rFonts w:cs="Calibri"/>
          <w:lang w:val="fr-FR"/>
        </w:rPr>
      </w:pPr>
      <w:r w:rsidRPr="00577538">
        <w:rPr>
          <w:rFonts w:cs="Calibri"/>
          <w:lang w:val="fr-FR"/>
        </w:rPr>
        <w:lastRenderedPageBreak/>
        <w:t>Espèce</w:t>
      </w:r>
      <w:r w:rsidR="008570F3" w:rsidRPr="00577538">
        <w:rPr>
          <w:rFonts w:cs="Calibri"/>
          <w:lang w:val="fr-FR"/>
        </w:rPr>
        <w:t xml:space="preserve"> = </w:t>
      </w:r>
      <w:proofErr w:type="spellStart"/>
      <w:r w:rsidR="008570F3" w:rsidRPr="00577538">
        <w:rPr>
          <w:rFonts w:cs="Calibri"/>
          <w:lang w:val="fr-FR"/>
        </w:rPr>
        <w:t>Humans</w:t>
      </w:r>
      <w:proofErr w:type="spellEnd"/>
      <w:r w:rsidR="00E24592" w:rsidRPr="00577538">
        <w:rPr>
          <w:rFonts w:cs="Calibri"/>
          <w:lang w:val="fr-FR"/>
        </w:rPr>
        <w:t xml:space="preserve"> </w:t>
      </w:r>
      <w:r w:rsidR="00E24592" w:rsidRPr="00577538">
        <w:rPr>
          <w:rFonts w:cs="Calibri"/>
          <w:color w:val="538135" w:themeColor="accent6" w:themeShade="BF"/>
          <w:lang w:val="fr-FR"/>
        </w:rPr>
        <w:t>(</w:t>
      </w:r>
      <w:r w:rsidRPr="00577538">
        <w:rPr>
          <w:rFonts w:cs="Calibri"/>
          <w:color w:val="538135" w:themeColor="accent6" w:themeShade="BF"/>
          <w:lang w:val="fr-FR"/>
        </w:rPr>
        <w:t>fréquemment utilisé si nous sommes médecins et ne faisons pas de recherche sur les animaux</w:t>
      </w:r>
      <w:r w:rsidR="00E24592" w:rsidRPr="00577538">
        <w:rPr>
          <w:rFonts w:cs="Calibri"/>
          <w:color w:val="538135" w:themeColor="accent6" w:themeShade="BF"/>
          <w:lang w:val="fr-FR"/>
        </w:rPr>
        <w:t>)</w:t>
      </w:r>
    </w:p>
    <w:p w14:paraId="14EA278F" w14:textId="174DC564" w:rsidR="00CE6109" w:rsidRPr="00577538" w:rsidRDefault="006D5582" w:rsidP="0008179A">
      <w:pPr>
        <w:spacing w:after="0"/>
        <w:ind w:left="360" w:firstLine="360"/>
        <w:rPr>
          <w:rFonts w:cs="Calibri"/>
          <w:lang w:val="fr-FR"/>
        </w:rPr>
      </w:pPr>
      <w:r w:rsidRPr="00577538">
        <w:rPr>
          <w:rFonts w:cs="Calibri"/>
          <w:lang w:val="fr-FR"/>
        </w:rPr>
        <w:t xml:space="preserve">Date de publication </w:t>
      </w:r>
      <w:r w:rsidR="008570F3" w:rsidRPr="00577538">
        <w:rPr>
          <w:rFonts w:cs="Calibri"/>
          <w:lang w:val="fr-FR"/>
        </w:rPr>
        <w:t xml:space="preserve">= </w:t>
      </w:r>
      <w:r w:rsidRPr="00577538">
        <w:rPr>
          <w:rFonts w:cs="Calibri"/>
          <w:lang w:val="fr-FR"/>
        </w:rPr>
        <w:t xml:space="preserve">les 10 dernières années </w:t>
      </w:r>
      <w:r w:rsidR="00E24592" w:rsidRPr="00577538">
        <w:rPr>
          <w:rFonts w:cs="Calibri"/>
          <w:color w:val="538135" w:themeColor="accent6" w:themeShade="BF"/>
          <w:lang w:val="fr-FR"/>
        </w:rPr>
        <w:t>(</w:t>
      </w:r>
      <w:r w:rsidRPr="00577538">
        <w:rPr>
          <w:rFonts w:cs="Calibri"/>
          <w:color w:val="538135" w:themeColor="accent6" w:themeShade="BF"/>
          <w:lang w:val="fr-FR"/>
        </w:rPr>
        <w:t>si nous avons besoin d'une réponse rapide, mais pour une documentation approfondie, il est contre-indiqué</w:t>
      </w:r>
      <w:r w:rsidR="00E24592" w:rsidRPr="00577538">
        <w:rPr>
          <w:rFonts w:cs="Calibri"/>
          <w:color w:val="538135" w:themeColor="accent6" w:themeShade="BF"/>
          <w:lang w:val="fr-FR"/>
        </w:rPr>
        <w:t>)</w:t>
      </w:r>
    </w:p>
    <w:p w14:paraId="75FC521E" w14:textId="599DA4AF" w:rsidR="00CE6109" w:rsidRPr="00577538" w:rsidRDefault="006D5582" w:rsidP="0008179A">
      <w:pPr>
        <w:spacing w:after="0"/>
        <w:ind w:left="360" w:firstLine="360"/>
        <w:rPr>
          <w:rFonts w:cs="Calibri"/>
          <w:color w:val="2F5496" w:themeColor="accent1" w:themeShade="BF"/>
          <w:lang w:val="fr-FR"/>
        </w:rPr>
      </w:pPr>
      <w:r w:rsidRPr="00577538">
        <w:rPr>
          <w:rFonts w:cs="Calibri"/>
          <w:lang w:val="fr-FR"/>
        </w:rPr>
        <w:t xml:space="preserve">Disponibilité du texte </w:t>
      </w:r>
      <w:r w:rsidR="008570F3" w:rsidRPr="00577538">
        <w:rPr>
          <w:rFonts w:cs="Calibri"/>
          <w:lang w:val="fr-FR"/>
        </w:rPr>
        <w:t xml:space="preserve">= Free full </w:t>
      </w:r>
      <w:proofErr w:type="spellStart"/>
      <w:r w:rsidR="008570F3" w:rsidRPr="00577538">
        <w:rPr>
          <w:rFonts w:cs="Calibri"/>
          <w:lang w:val="fr-FR"/>
        </w:rPr>
        <w:t>text</w:t>
      </w:r>
      <w:proofErr w:type="spellEnd"/>
      <w:r w:rsidR="00E24592" w:rsidRPr="00577538">
        <w:rPr>
          <w:rFonts w:cs="Calibri"/>
          <w:lang w:val="fr-FR"/>
        </w:rPr>
        <w:t xml:space="preserve"> </w:t>
      </w:r>
      <w:r w:rsidR="00E24592" w:rsidRPr="00577538">
        <w:rPr>
          <w:rFonts w:cs="Calibri"/>
          <w:color w:val="538135" w:themeColor="accent6" w:themeShade="BF"/>
          <w:lang w:val="fr-FR"/>
        </w:rPr>
        <w:t>(</w:t>
      </w:r>
      <w:r w:rsidRPr="00577538">
        <w:rPr>
          <w:rFonts w:cs="Calibri"/>
          <w:color w:val="538135" w:themeColor="accent6" w:themeShade="BF"/>
          <w:lang w:val="fr-FR"/>
        </w:rPr>
        <w:t>cette limitation n'est généralement pas recommandée, car les articles de qualité qui ne sont pas gratuits sont perdus</w:t>
      </w:r>
      <w:r w:rsidR="00E24592" w:rsidRPr="00577538">
        <w:rPr>
          <w:rFonts w:cs="Calibri"/>
          <w:color w:val="538135" w:themeColor="accent6" w:themeShade="BF"/>
          <w:lang w:val="fr-FR"/>
        </w:rPr>
        <w:t>)</w:t>
      </w:r>
    </w:p>
    <w:p w14:paraId="6BE73970" w14:textId="66D1E399" w:rsidR="00CE6109" w:rsidRPr="00577538" w:rsidRDefault="008570F3" w:rsidP="0008179A">
      <w:pPr>
        <w:pStyle w:val="ListParagraph"/>
        <w:spacing w:after="0"/>
        <w:ind w:left="360" w:firstLine="348"/>
        <w:rPr>
          <w:rFonts w:cs="Calibri"/>
          <w:lang w:val="fr-FR"/>
        </w:rPr>
      </w:pPr>
      <w:r w:rsidRPr="00577538">
        <w:rPr>
          <w:rFonts w:cs="Calibri"/>
          <w:color w:val="002060"/>
          <w:lang w:val="fr-FR"/>
        </w:rPr>
        <w:t xml:space="preserve">C.1. </w:t>
      </w:r>
      <w:r w:rsidR="006D5582" w:rsidRPr="00577538">
        <w:rPr>
          <w:rFonts w:cs="Calibri"/>
          <w:lang w:val="fr-FR"/>
        </w:rPr>
        <w:t>Écrivez le nombre d'éléments identifiés après avoir appliqué les critères du point C:</w:t>
      </w:r>
    </w:p>
    <w:tbl>
      <w:tblPr>
        <w:tblStyle w:val="TableGrid"/>
        <w:tblW w:w="8702" w:type="dxa"/>
        <w:tblInd w:w="704" w:type="dxa"/>
        <w:tblLook w:val="04A0" w:firstRow="1" w:lastRow="0" w:firstColumn="1" w:lastColumn="0" w:noHBand="0" w:noVBand="1"/>
      </w:tblPr>
      <w:tblGrid>
        <w:gridCol w:w="8702"/>
      </w:tblGrid>
      <w:tr w:rsidR="00CE6109" w:rsidRPr="00577538" w14:paraId="545470F4" w14:textId="77777777">
        <w:tc>
          <w:tcPr>
            <w:tcW w:w="8702" w:type="dxa"/>
          </w:tcPr>
          <w:p w14:paraId="2093774C" w14:textId="77777777" w:rsidR="00CE6109" w:rsidRPr="00577538" w:rsidRDefault="00CE6109">
            <w:pPr>
              <w:pStyle w:val="ListParagraph"/>
              <w:spacing w:after="0"/>
              <w:ind w:left="0" w:firstLine="0"/>
              <w:rPr>
                <w:rFonts w:cs="Calibri"/>
                <w:lang w:val="fr-FR"/>
              </w:rPr>
            </w:pPr>
          </w:p>
        </w:tc>
      </w:tr>
    </w:tbl>
    <w:p w14:paraId="467E3262" w14:textId="77777777" w:rsidR="00CE6109" w:rsidRPr="00577538" w:rsidRDefault="00CE6109">
      <w:pPr>
        <w:pStyle w:val="ListParagraph"/>
        <w:spacing w:after="0"/>
        <w:ind w:left="360" w:firstLine="348"/>
        <w:rPr>
          <w:rFonts w:cs="Calibri"/>
          <w:lang w:val="fr-FR"/>
        </w:rPr>
      </w:pPr>
    </w:p>
    <w:p w14:paraId="725FA919" w14:textId="74D8E7E4" w:rsidR="00CE6109" w:rsidRPr="00577538" w:rsidRDefault="008570F3">
      <w:pPr>
        <w:pStyle w:val="ListParagraph"/>
        <w:spacing w:after="0"/>
        <w:ind w:firstLine="0"/>
        <w:rPr>
          <w:rFonts w:cs="Calibri"/>
          <w:lang w:val="fr-FR"/>
        </w:rPr>
      </w:pPr>
      <w:r w:rsidRPr="00577538">
        <w:rPr>
          <w:rFonts w:cs="Calibri"/>
          <w:color w:val="002060"/>
          <w:lang w:val="fr-FR"/>
        </w:rPr>
        <w:t xml:space="preserve">C.2. </w:t>
      </w:r>
      <w:r w:rsidR="006D5582" w:rsidRPr="00577538">
        <w:rPr>
          <w:rFonts w:cs="Calibri"/>
          <w:lang w:val="fr-FR"/>
        </w:rPr>
        <w:t xml:space="preserve">Écrivez la référence de style Vancouver en utilisant le bouton </w:t>
      </w:r>
      <w:r w:rsidR="006D5582" w:rsidRPr="00577538">
        <w:rPr>
          <w:rFonts w:cs="Calibri"/>
          <w:b/>
          <w:lang w:val="fr-FR"/>
        </w:rPr>
        <w:t>Citer</w:t>
      </w:r>
      <w:r w:rsidR="006D5582" w:rsidRPr="00577538">
        <w:rPr>
          <w:lang w:val="fr-FR"/>
        </w:rPr>
        <w:t xml:space="preserve"> [</w:t>
      </w:r>
      <w:r w:rsidR="006D5582" w:rsidRPr="00577538">
        <w:rPr>
          <w:rFonts w:cs="Calibri"/>
          <w:b/>
          <w:lang w:val="fr-FR"/>
        </w:rPr>
        <w:t>Cite]</w:t>
      </w:r>
      <w:r w:rsidR="006D5582" w:rsidRPr="00577538">
        <w:rPr>
          <w:rFonts w:cs="Calibri"/>
          <w:lang w:val="fr-FR"/>
        </w:rPr>
        <w:t xml:space="preserve"> pour l'article le plus récent identifié au point précédent:</w:t>
      </w:r>
    </w:p>
    <w:tbl>
      <w:tblPr>
        <w:tblStyle w:val="TableGrid"/>
        <w:tblW w:w="8631" w:type="dxa"/>
        <w:tblInd w:w="720" w:type="dxa"/>
        <w:tblLook w:val="04A0" w:firstRow="1" w:lastRow="0" w:firstColumn="1" w:lastColumn="0" w:noHBand="0" w:noVBand="1"/>
      </w:tblPr>
      <w:tblGrid>
        <w:gridCol w:w="8631"/>
      </w:tblGrid>
      <w:tr w:rsidR="00CE6109" w:rsidRPr="00577538" w14:paraId="6ECCC8AF" w14:textId="77777777">
        <w:tc>
          <w:tcPr>
            <w:tcW w:w="8631" w:type="dxa"/>
          </w:tcPr>
          <w:p w14:paraId="5AE71991" w14:textId="77777777" w:rsidR="00CE6109" w:rsidRPr="00577538" w:rsidRDefault="00CE6109">
            <w:pPr>
              <w:pStyle w:val="ListParagraph"/>
              <w:spacing w:after="0"/>
              <w:ind w:left="0" w:firstLine="0"/>
              <w:rPr>
                <w:rFonts w:cs="Calibri"/>
                <w:lang w:val="fr-FR"/>
              </w:rPr>
            </w:pPr>
          </w:p>
        </w:tc>
      </w:tr>
    </w:tbl>
    <w:p w14:paraId="413BC8D3" w14:textId="77777777" w:rsidR="00CE6109" w:rsidRPr="00577538" w:rsidRDefault="00CE6109">
      <w:pPr>
        <w:pStyle w:val="ListParagraph"/>
        <w:spacing w:after="0"/>
        <w:ind w:firstLine="0"/>
        <w:rPr>
          <w:rFonts w:cs="Calibri"/>
          <w:lang w:val="fr-FR"/>
        </w:rPr>
      </w:pPr>
    </w:p>
    <w:p w14:paraId="1818C522" w14:textId="77777777" w:rsidR="00CE6109" w:rsidRPr="00577538" w:rsidRDefault="00CE6109">
      <w:pPr>
        <w:ind w:firstLine="0"/>
        <w:rPr>
          <w:rFonts w:cs="Calibri"/>
          <w:lang w:val="fr-FR"/>
        </w:rPr>
      </w:pPr>
    </w:p>
    <w:p w14:paraId="553C1FDF" w14:textId="41B397E4" w:rsidR="001E089D" w:rsidRPr="00577538" w:rsidRDefault="001E089D" w:rsidP="001E089D">
      <w:pPr>
        <w:pStyle w:val="Heading2"/>
        <w:rPr>
          <w:color w:val="002060"/>
          <w:lang w:val="fr-FR"/>
        </w:rPr>
      </w:pPr>
      <w:r w:rsidRPr="00577538">
        <w:rPr>
          <w:color w:val="002060"/>
          <w:lang w:val="fr-FR"/>
        </w:rPr>
        <w:t xml:space="preserve">Recherche d'informations spécialisées: scénario 2 </w:t>
      </w:r>
      <w:r w:rsidRPr="00E85B1A">
        <w:rPr>
          <w:color w:val="002060"/>
          <w:lang w:val="fr-FR"/>
        </w:rPr>
        <w:t>(</w:t>
      </w:r>
      <w:r w:rsidR="00E85B1A" w:rsidRPr="00E85B1A">
        <w:rPr>
          <w:color w:val="002060"/>
          <w:lang w:val="fr-FR"/>
        </w:rPr>
        <w:t>études diagnostiques</w:t>
      </w:r>
      <w:r w:rsidRPr="00E85B1A">
        <w:rPr>
          <w:color w:val="002060"/>
          <w:lang w:val="fr-FR"/>
        </w:rPr>
        <w:t>)</w:t>
      </w:r>
    </w:p>
    <w:p w14:paraId="16F54543" w14:textId="4C2086BF" w:rsidR="001E089D" w:rsidRPr="00577538" w:rsidRDefault="001E089D">
      <w:pPr>
        <w:rPr>
          <w:rFonts w:cs="Calibri"/>
          <w:lang w:val="fr-FR"/>
        </w:rPr>
      </w:pPr>
      <w:r w:rsidRPr="00577538">
        <w:rPr>
          <w:rFonts w:cs="Calibri"/>
          <w:b/>
          <w:lang w:val="fr-FR"/>
        </w:rPr>
        <w:t>Scénario:</w:t>
      </w:r>
      <w:r w:rsidRPr="00577538">
        <w:rPr>
          <w:rFonts w:cs="Calibri"/>
          <w:lang w:val="fr-FR"/>
        </w:rPr>
        <w:t xml:space="preserve"> Vous souhaitez identifier la meilleure méthode d'imagerie pour le cancer colorectal (Colorectal </w:t>
      </w:r>
      <w:proofErr w:type="spellStart"/>
      <w:r w:rsidRPr="00577538">
        <w:rPr>
          <w:rFonts w:cs="Calibri"/>
          <w:lang w:val="fr-FR"/>
        </w:rPr>
        <w:t>Neoplasms</w:t>
      </w:r>
      <w:proofErr w:type="spellEnd"/>
      <w:r w:rsidRPr="00577538">
        <w:rPr>
          <w:rFonts w:cs="Calibri"/>
          <w:lang w:val="fr-FR"/>
        </w:rPr>
        <w:t>).</w:t>
      </w:r>
    </w:p>
    <w:p w14:paraId="77AB19BE" w14:textId="4D56EE3C" w:rsidR="00CE6109" w:rsidRPr="00577538" w:rsidRDefault="001E089D" w:rsidP="00E85B1A">
      <w:pPr>
        <w:rPr>
          <w:rFonts w:cs="Calibri"/>
          <w:lang w:val="fr-FR"/>
        </w:rPr>
      </w:pPr>
      <w:r w:rsidRPr="00577538">
        <w:rPr>
          <w:rFonts w:cs="Calibri"/>
          <w:b/>
          <w:lang w:val="fr-FR"/>
        </w:rPr>
        <w:t>Question clinique:</w:t>
      </w:r>
      <w:r w:rsidRPr="00577538">
        <w:rPr>
          <w:rFonts w:cs="Calibri"/>
          <w:lang w:val="fr-FR"/>
        </w:rPr>
        <w:t xml:space="preserve"> La tomodensitométrie (</w:t>
      </w:r>
      <w:proofErr w:type="spellStart"/>
      <w:r w:rsidRPr="00A243E3">
        <w:rPr>
          <w:rFonts w:cs="Calibri"/>
          <w:i/>
          <w:lang w:val="fr-FR"/>
        </w:rPr>
        <w:t>Computed</w:t>
      </w:r>
      <w:proofErr w:type="spellEnd"/>
      <w:r w:rsidRPr="00A243E3">
        <w:rPr>
          <w:rFonts w:cs="Calibri"/>
          <w:i/>
          <w:lang w:val="fr-FR"/>
        </w:rPr>
        <w:t xml:space="preserve"> </w:t>
      </w:r>
      <w:proofErr w:type="spellStart"/>
      <w:r w:rsidRPr="00A243E3">
        <w:rPr>
          <w:rFonts w:cs="Calibri"/>
          <w:i/>
          <w:lang w:val="fr-FR"/>
        </w:rPr>
        <w:t>Tomography</w:t>
      </w:r>
      <w:proofErr w:type="spellEnd"/>
      <w:r w:rsidRPr="00577538">
        <w:rPr>
          <w:rFonts w:cs="Calibri"/>
          <w:lang w:val="fr-FR"/>
        </w:rPr>
        <w:t>) est-elle plus sensible</w:t>
      </w:r>
      <w:r w:rsidR="00E85B1A">
        <w:rPr>
          <w:rFonts w:cs="Calibri"/>
          <w:lang w:val="fr-FR"/>
        </w:rPr>
        <w:t xml:space="preserve"> </w:t>
      </w:r>
      <w:r w:rsidR="00A243E3">
        <w:rPr>
          <w:rFonts w:cs="Calibri"/>
        </w:rPr>
        <w:t>(</w:t>
      </w:r>
      <w:r w:rsidR="00A243E3">
        <w:rPr>
          <w:rFonts w:cs="Calibri"/>
          <w:i/>
        </w:rPr>
        <w:t>sensitivity</w:t>
      </w:r>
      <w:r w:rsidR="00A243E3">
        <w:rPr>
          <w:rFonts w:cs="Calibri"/>
        </w:rPr>
        <w:t xml:space="preserve">) </w:t>
      </w:r>
      <w:r w:rsidRPr="00577538">
        <w:rPr>
          <w:rFonts w:cs="Calibri"/>
          <w:lang w:val="fr-FR"/>
        </w:rPr>
        <w:t>que l'imagerie par résonance magnétique (</w:t>
      </w:r>
      <w:r w:rsidRPr="00A243E3">
        <w:rPr>
          <w:rFonts w:cs="Calibri"/>
          <w:i/>
          <w:lang w:val="fr-FR"/>
        </w:rPr>
        <w:t xml:space="preserve">Magnetic </w:t>
      </w:r>
      <w:proofErr w:type="spellStart"/>
      <w:r w:rsidRPr="00A243E3">
        <w:rPr>
          <w:rFonts w:cs="Calibri"/>
          <w:i/>
          <w:lang w:val="fr-FR"/>
        </w:rPr>
        <w:t>Resonance</w:t>
      </w:r>
      <w:proofErr w:type="spellEnd"/>
      <w:r w:rsidRPr="00A243E3">
        <w:rPr>
          <w:rFonts w:cs="Calibri"/>
          <w:i/>
          <w:lang w:val="fr-FR"/>
        </w:rPr>
        <w:t xml:space="preserve"> Imaging</w:t>
      </w:r>
      <w:r w:rsidRPr="00577538">
        <w:rPr>
          <w:rFonts w:cs="Calibri"/>
          <w:lang w:val="fr-FR"/>
        </w:rPr>
        <w:t>) dans le diagnostic du cancer colorectal</w:t>
      </w:r>
      <w:r w:rsidR="00E85B1A">
        <w:rPr>
          <w:rFonts w:cs="Calibri"/>
          <w:lang w:val="fr-FR"/>
        </w:rPr>
        <w:t xml:space="preserve"> (</w:t>
      </w:r>
      <w:r w:rsidR="00E85B1A" w:rsidRPr="00A243E3">
        <w:rPr>
          <w:rFonts w:cs="Calibri"/>
          <w:i/>
          <w:lang w:val="fr-FR"/>
        </w:rPr>
        <w:t xml:space="preserve">Colorectal </w:t>
      </w:r>
      <w:proofErr w:type="spellStart"/>
      <w:r w:rsidR="00E85B1A" w:rsidRPr="00A243E3">
        <w:rPr>
          <w:rFonts w:cs="Calibri"/>
          <w:i/>
          <w:lang w:val="fr-FR"/>
        </w:rPr>
        <w:t>Neoplasms</w:t>
      </w:r>
      <w:proofErr w:type="spellEnd"/>
      <w:r w:rsidR="00E85B1A">
        <w:rPr>
          <w:rFonts w:cs="Calibri"/>
          <w:lang w:val="fr-FR"/>
        </w:rPr>
        <w:t>)</w:t>
      </w:r>
      <w:r w:rsidRPr="00577538">
        <w:rPr>
          <w:rFonts w:cs="Calibri"/>
          <w:lang w:val="fr-FR"/>
        </w:rPr>
        <w:t>?</w:t>
      </w:r>
    </w:p>
    <w:p w14:paraId="7A078C20" w14:textId="1B909676" w:rsidR="00CE6109" w:rsidRPr="00577538" w:rsidRDefault="001E089D" w:rsidP="001E089D">
      <w:pPr>
        <w:pStyle w:val="ListParagraph"/>
        <w:numPr>
          <w:ilvl w:val="0"/>
          <w:numId w:val="13"/>
        </w:numPr>
        <w:rPr>
          <w:rFonts w:cs="Calibri"/>
          <w:lang w:val="fr-FR"/>
        </w:rPr>
      </w:pPr>
      <w:r w:rsidRPr="00577538">
        <w:rPr>
          <w:rFonts w:cs="Calibri"/>
          <w:lang w:val="fr-FR"/>
        </w:rPr>
        <w:t>Écrivez les composants PICO pour ce scénario dans le tableau ci-dessous:</w:t>
      </w:r>
    </w:p>
    <w:tbl>
      <w:tblPr>
        <w:tblStyle w:val="TableGrid"/>
        <w:tblW w:w="0" w:type="auto"/>
        <w:jc w:val="center"/>
        <w:tblInd w:w="0" w:type="dxa"/>
        <w:tblLook w:val="04A0" w:firstRow="1" w:lastRow="0" w:firstColumn="1" w:lastColumn="0" w:noHBand="0" w:noVBand="1"/>
      </w:tblPr>
      <w:tblGrid>
        <w:gridCol w:w="1101"/>
        <w:gridCol w:w="6554"/>
      </w:tblGrid>
      <w:tr w:rsidR="00CE6109" w:rsidRPr="00577538" w14:paraId="232ED6D2" w14:textId="77777777">
        <w:trPr>
          <w:jc w:val="center"/>
        </w:trPr>
        <w:tc>
          <w:tcPr>
            <w:tcW w:w="1101" w:type="dxa"/>
          </w:tcPr>
          <w:p w14:paraId="0E979C71" w14:textId="77777777" w:rsidR="00CE6109" w:rsidRPr="00577538" w:rsidRDefault="008570F3">
            <w:pPr>
              <w:ind w:firstLine="0"/>
              <w:jc w:val="center"/>
              <w:rPr>
                <w:rFonts w:cs="Calibri"/>
                <w:lang w:val="fr-FR"/>
              </w:rPr>
            </w:pPr>
            <w:r w:rsidRPr="00577538">
              <w:rPr>
                <w:rFonts w:cs="Calibri"/>
                <w:b/>
                <w:lang w:val="fr-FR"/>
              </w:rPr>
              <w:t>P</w:t>
            </w:r>
          </w:p>
        </w:tc>
        <w:tc>
          <w:tcPr>
            <w:tcW w:w="6554" w:type="dxa"/>
          </w:tcPr>
          <w:p w14:paraId="6959556B" w14:textId="77777777" w:rsidR="00CE6109" w:rsidRPr="00577538" w:rsidRDefault="00CE6109">
            <w:pPr>
              <w:ind w:firstLine="0"/>
              <w:jc w:val="center"/>
              <w:rPr>
                <w:rFonts w:cs="Calibri"/>
                <w:lang w:val="fr-FR"/>
              </w:rPr>
            </w:pPr>
          </w:p>
        </w:tc>
      </w:tr>
      <w:tr w:rsidR="00CE6109" w:rsidRPr="00577538" w14:paraId="2F0321DD" w14:textId="77777777">
        <w:trPr>
          <w:jc w:val="center"/>
        </w:trPr>
        <w:tc>
          <w:tcPr>
            <w:tcW w:w="1101" w:type="dxa"/>
          </w:tcPr>
          <w:p w14:paraId="56F3EDCF" w14:textId="77777777" w:rsidR="00CE6109" w:rsidRPr="00577538" w:rsidRDefault="008570F3">
            <w:pPr>
              <w:ind w:firstLine="0"/>
              <w:jc w:val="center"/>
              <w:rPr>
                <w:rFonts w:cs="Calibri"/>
                <w:b/>
                <w:lang w:val="fr-FR"/>
              </w:rPr>
            </w:pPr>
            <w:r w:rsidRPr="00577538">
              <w:rPr>
                <w:rFonts w:cs="Calibri"/>
                <w:b/>
                <w:lang w:val="fr-FR"/>
              </w:rPr>
              <w:t>I</w:t>
            </w:r>
          </w:p>
        </w:tc>
        <w:tc>
          <w:tcPr>
            <w:tcW w:w="6554" w:type="dxa"/>
          </w:tcPr>
          <w:p w14:paraId="66F70EE4" w14:textId="77777777" w:rsidR="00CE6109" w:rsidRPr="00577538" w:rsidRDefault="00CE6109">
            <w:pPr>
              <w:ind w:firstLine="0"/>
              <w:jc w:val="center"/>
              <w:rPr>
                <w:rFonts w:cs="Calibri"/>
                <w:lang w:val="fr-FR"/>
              </w:rPr>
            </w:pPr>
          </w:p>
        </w:tc>
      </w:tr>
      <w:tr w:rsidR="00CE6109" w:rsidRPr="00577538" w14:paraId="69A16C67" w14:textId="77777777">
        <w:trPr>
          <w:jc w:val="center"/>
        </w:trPr>
        <w:tc>
          <w:tcPr>
            <w:tcW w:w="1101" w:type="dxa"/>
          </w:tcPr>
          <w:p w14:paraId="2636D761" w14:textId="77777777" w:rsidR="00CE6109" w:rsidRPr="00577538" w:rsidRDefault="008570F3">
            <w:pPr>
              <w:ind w:firstLine="0"/>
              <w:jc w:val="center"/>
              <w:rPr>
                <w:rFonts w:cs="Calibri"/>
                <w:b/>
                <w:lang w:val="fr-FR"/>
              </w:rPr>
            </w:pPr>
            <w:r w:rsidRPr="00577538">
              <w:rPr>
                <w:rFonts w:cs="Calibri"/>
                <w:b/>
                <w:lang w:val="fr-FR"/>
              </w:rPr>
              <w:t>C</w:t>
            </w:r>
          </w:p>
        </w:tc>
        <w:tc>
          <w:tcPr>
            <w:tcW w:w="6554" w:type="dxa"/>
          </w:tcPr>
          <w:p w14:paraId="20F171A4" w14:textId="77777777" w:rsidR="00CE6109" w:rsidRPr="00577538" w:rsidRDefault="00CE6109">
            <w:pPr>
              <w:ind w:firstLine="0"/>
              <w:jc w:val="center"/>
              <w:rPr>
                <w:rFonts w:cs="Calibri"/>
                <w:i/>
                <w:lang w:val="fr-FR"/>
              </w:rPr>
            </w:pPr>
          </w:p>
        </w:tc>
      </w:tr>
      <w:tr w:rsidR="00CE6109" w:rsidRPr="00577538" w14:paraId="0F6AA1ED" w14:textId="77777777">
        <w:trPr>
          <w:jc w:val="center"/>
        </w:trPr>
        <w:tc>
          <w:tcPr>
            <w:tcW w:w="1101" w:type="dxa"/>
          </w:tcPr>
          <w:p w14:paraId="70C8A4B9" w14:textId="77777777" w:rsidR="00CE6109" w:rsidRPr="00577538" w:rsidRDefault="008570F3">
            <w:pPr>
              <w:ind w:firstLine="0"/>
              <w:jc w:val="center"/>
              <w:rPr>
                <w:rFonts w:cs="Calibri"/>
                <w:b/>
                <w:lang w:val="fr-FR"/>
              </w:rPr>
            </w:pPr>
            <w:r w:rsidRPr="00577538">
              <w:rPr>
                <w:rFonts w:cs="Calibri"/>
                <w:b/>
                <w:lang w:val="fr-FR"/>
              </w:rPr>
              <w:t>O</w:t>
            </w:r>
          </w:p>
        </w:tc>
        <w:tc>
          <w:tcPr>
            <w:tcW w:w="6554" w:type="dxa"/>
          </w:tcPr>
          <w:p w14:paraId="5C645055" w14:textId="77777777" w:rsidR="00CE6109" w:rsidRPr="00577538" w:rsidRDefault="00CE6109">
            <w:pPr>
              <w:ind w:firstLine="0"/>
              <w:jc w:val="center"/>
              <w:rPr>
                <w:rFonts w:cs="Calibri"/>
                <w:i/>
                <w:lang w:val="fr-FR"/>
              </w:rPr>
            </w:pPr>
          </w:p>
        </w:tc>
      </w:tr>
    </w:tbl>
    <w:p w14:paraId="6506B356" w14:textId="77777777" w:rsidR="00CE6109" w:rsidRPr="00577538" w:rsidRDefault="00CE6109">
      <w:pPr>
        <w:pStyle w:val="ListParagraph"/>
        <w:spacing w:after="0"/>
        <w:ind w:left="360" w:firstLine="0"/>
        <w:rPr>
          <w:rFonts w:cs="Calibri"/>
          <w:lang w:val="fr-FR"/>
        </w:rPr>
      </w:pPr>
    </w:p>
    <w:p w14:paraId="4D1AC654" w14:textId="0897252F" w:rsidR="00CE6109" w:rsidRPr="00577538" w:rsidRDefault="001E089D" w:rsidP="001E089D">
      <w:pPr>
        <w:pStyle w:val="ListParagraph"/>
        <w:numPr>
          <w:ilvl w:val="0"/>
          <w:numId w:val="13"/>
        </w:numPr>
        <w:rPr>
          <w:rFonts w:cs="Calibri"/>
          <w:lang w:val="fr-FR"/>
        </w:rPr>
      </w:pPr>
      <w:r w:rsidRPr="00577538">
        <w:rPr>
          <w:rFonts w:cs="Calibri"/>
          <w:lang w:val="fr-FR"/>
        </w:rPr>
        <w:t xml:space="preserve">Recherchez </w:t>
      </w:r>
      <w:proofErr w:type="spellStart"/>
      <w:r w:rsidR="00A243E3" w:rsidRPr="00A243E3">
        <w:rPr>
          <w:rFonts w:cs="Calibri"/>
          <w:b/>
          <w:lang w:val="fr-FR"/>
        </w:rPr>
        <w:t>Pubmed</w:t>
      </w:r>
      <w:proofErr w:type="spellEnd"/>
      <w:r w:rsidR="00A243E3" w:rsidRPr="00A243E3">
        <w:rPr>
          <w:rFonts w:cs="Calibri"/>
          <w:b/>
          <w:lang w:val="fr-FR"/>
        </w:rPr>
        <w:t xml:space="preserve"> </w:t>
      </w:r>
      <w:proofErr w:type="spellStart"/>
      <w:r w:rsidR="00A243E3" w:rsidRPr="00A243E3">
        <w:rPr>
          <w:rFonts w:cs="Calibri"/>
          <w:b/>
          <w:lang w:val="fr-FR"/>
        </w:rPr>
        <w:t>Clinical</w:t>
      </w:r>
      <w:proofErr w:type="spellEnd"/>
      <w:r w:rsidR="00A243E3" w:rsidRPr="00A243E3">
        <w:rPr>
          <w:rFonts w:cs="Calibri"/>
          <w:b/>
          <w:lang w:val="fr-FR"/>
        </w:rPr>
        <w:t xml:space="preserve"> </w:t>
      </w:r>
      <w:proofErr w:type="spellStart"/>
      <w:r w:rsidR="00A243E3" w:rsidRPr="00A243E3">
        <w:rPr>
          <w:rFonts w:cs="Calibri"/>
          <w:b/>
          <w:lang w:val="fr-FR"/>
        </w:rPr>
        <w:t>Queries</w:t>
      </w:r>
      <w:proofErr w:type="spellEnd"/>
      <w:r w:rsidR="00A243E3">
        <w:rPr>
          <w:rFonts w:cs="Calibri"/>
          <w:lang w:val="fr-FR"/>
        </w:rPr>
        <w:t xml:space="preserve"> (</w:t>
      </w:r>
      <w:hyperlink r:id="rId30" w:history="1">
        <w:r w:rsidR="00A243E3" w:rsidRPr="00577538">
          <w:rPr>
            <w:rStyle w:val="Hyperlink"/>
            <w:rFonts w:cs="Calibri"/>
            <w:lang w:val="fr-FR"/>
          </w:rPr>
          <w:t>https://www.ncbi.nlm.nih.gov/pubmed/clinical</w:t>
        </w:r>
      </w:hyperlink>
      <w:r w:rsidR="00A243E3">
        <w:rPr>
          <w:rStyle w:val="Hyperlink"/>
          <w:rFonts w:cs="Calibri"/>
          <w:lang w:val="fr-FR"/>
        </w:rPr>
        <w:t xml:space="preserve">) </w:t>
      </w:r>
      <w:r w:rsidRPr="00577538">
        <w:rPr>
          <w:rFonts w:cs="Calibri"/>
          <w:lang w:val="fr-FR"/>
        </w:rPr>
        <w:t xml:space="preserve">et </w:t>
      </w:r>
      <w:r w:rsidR="00A243E3">
        <w:rPr>
          <w:rFonts w:cs="Calibri"/>
          <w:lang w:val="fr-FR"/>
        </w:rPr>
        <w:t>répondez aux demandes</w:t>
      </w:r>
      <w:r w:rsidRPr="00577538">
        <w:rPr>
          <w:rFonts w:cs="Calibri"/>
          <w:lang w:val="fr-FR"/>
        </w:rPr>
        <w:t xml:space="preserve"> ci-dessous.</w:t>
      </w:r>
    </w:p>
    <w:p w14:paraId="1737676C" w14:textId="46CE1F9F" w:rsidR="00CE6109" w:rsidRPr="00577538" w:rsidRDefault="001E089D" w:rsidP="001E089D">
      <w:pPr>
        <w:pStyle w:val="ListParagraph"/>
        <w:numPr>
          <w:ilvl w:val="0"/>
          <w:numId w:val="7"/>
        </w:numPr>
        <w:rPr>
          <w:rFonts w:cs="Calibri"/>
          <w:lang w:val="fr-FR"/>
        </w:rPr>
      </w:pPr>
      <w:r w:rsidRPr="00577538">
        <w:rPr>
          <w:rFonts w:cs="Calibri"/>
          <w:lang w:val="fr-FR"/>
        </w:rPr>
        <w:t xml:space="preserve">Ecrivez le nombre d'articles identifiés qui entrent dans la catégorie Diagnostic et </w:t>
      </w:r>
      <w:r w:rsidR="00A243E3">
        <w:rPr>
          <w:rFonts w:cs="Calibri"/>
          <w:lang w:val="fr-FR"/>
        </w:rPr>
        <w:t>la portée</w:t>
      </w:r>
      <w:r w:rsidRPr="00577538">
        <w:rPr>
          <w:rFonts w:cs="Calibri"/>
          <w:lang w:val="fr-FR"/>
        </w:rPr>
        <w:t xml:space="preserve"> </w:t>
      </w:r>
      <w:r w:rsidRPr="00577538">
        <w:rPr>
          <w:rFonts w:cs="Calibri"/>
          <w:b/>
          <w:i/>
          <w:lang w:val="fr-FR"/>
        </w:rPr>
        <w:t>Narrow</w:t>
      </w:r>
      <w:r w:rsidRPr="00577538">
        <w:rPr>
          <w:rFonts w:cs="Calibri"/>
          <w:lang w:val="fr-FR"/>
        </w:rPr>
        <w:t>:</w:t>
      </w:r>
    </w:p>
    <w:tbl>
      <w:tblPr>
        <w:tblStyle w:val="TableGrid"/>
        <w:tblW w:w="0" w:type="auto"/>
        <w:tblInd w:w="360" w:type="dxa"/>
        <w:tblLook w:val="04A0" w:firstRow="1" w:lastRow="0" w:firstColumn="1" w:lastColumn="0" w:noHBand="0" w:noVBand="1"/>
      </w:tblPr>
      <w:tblGrid>
        <w:gridCol w:w="8702"/>
      </w:tblGrid>
      <w:tr w:rsidR="00CE6109" w:rsidRPr="00577538" w14:paraId="3D23DE18" w14:textId="77777777">
        <w:tc>
          <w:tcPr>
            <w:tcW w:w="8702" w:type="dxa"/>
          </w:tcPr>
          <w:p w14:paraId="43876B15" w14:textId="77777777" w:rsidR="00CE6109" w:rsidRPr="00577538" w:rsidRDefault="00CE6109">
            <w:pPr>
              <w:pStyle w:val="ListParagraph"/>
              <w:spacing w:after="0"/>
              <w:ind w:left="0" w:firstLine="0"/>
              <w:rPr>
                <w:rFonts w:cs="Calibri"/>
                <w:lang w:val="fr-FR"/>
              </w:rPr>
            </w:pPr>
          </w:p>
        </w:tc>
      </w:tr>
    </w:tbl>
    <w:p w14:paraId="240C13EA" w14:textId="77777777" w:rsidR="00CE6109" w:rsidRPr="00577538" w:rsidRDefault="00CE6109">
      <w:pPr>
        <w:pStyle w:val="ListParagraph"/>
        <w:ind w:left="360" w:firstLine="0"/>
        <w:rPr>
          <w:rFonts w:cs="Calibri"/>
          <w:lang w:val="fr-FR"/>
        </w:rPr>
      </w:pPr>
    </w:p>
    <w:p w14:paraId="7E64BFA3" w14:textId="0A699C0F" w:rsidR="00CE6109" w:rsidRPr="00577538" w:rsidRDefault="001E089D" w:rsidP="001E089D">
      <w:pPr>
        <w:pStyle w:val="ListParagraph"/>
        <w:numPr>
          <w:ilvl w:val="0"/>
          <w:numId w:val="7"/>
        </w:numPr>
        <w:rPr>
          <w:rFonts w:cs="Calibri"/>
          <w:lang w:val="fr-FR"/>
        </w:rPr>
      </w:pPr>
      <w:r w:rsidRPr="00577538">
        <w:rPr>
          <w:rFonts w:cs="Calibri"/>
          <w:lang w:val="fr-FR"/>
        </w:rPr>
        <w:t>Combien de ces résultats sont des synthèses systématiques?</w:t>
      </w:r>
    </w:p>
    <w:tbl>
      <w:tblPr>
        <w:tblStyle w:val="TableGrid"/>
        <w:tblW w:w="0" w:type="auto"/>
        <w:tblInd w:w="360" w:type="dxa"/>
        <w:tblLook w:val="04A0" w:firstRow="1" w:lastRow="0" w:firstColumn="1" w:lastColumn="0" w:noHBand="0" w:noVBand="1"/>
      </w:tblPr>
      <w:tblGrid>
        <w:gridCol w:w="8702"/>
      </w:tblGrid>
      <w:tr w:rsidR="00CE6109" w:rsidRPr="00577538" w14:paraId="22FB01E6" w14:textId="77777777">
        <w:tc>
          <w:tcPr>
            <w:tcW w:w="9062" w:type="dxa"/>
          </w:tcPr>
          <w:p w14:paraId="7A18C2ED" w14:textId="77777777" w:rsidR="00CE6109" w:rsidRPr="00577538" w:rsidRDefault="00CE6109">
            <w:pPr>
              <w:pStyle w:val="ListParagraph"/>
              <w:spacing w:after="0"/>
              <w:ind w:left="0" w:firstLine="0"/>
              <w:rPr>
                <w:rFonts w:cs="Calibri"/>
                <w:lang w:val="fr-FR"/>
              </w:rPr>
            </w:pPr>
          </w:p>
        </w:tc>
      </w:tr>
    </w:tbl>
    <w:p w14:paraId="12849B84" w14:textId="77777777" w:rsidR="00CE6109" w:rsidRPr="00577538" w:rsidRDefault="00CE6109">
      <w:pPr>
        <w:pStyle w:val="ListParagraph"/>
        <w:ind w:left="360" w:firstLine="0"/>
        <w:rPr>
          <w:rFonts w:cs="Calibri"/>
          <w:lang w:val="fr-FR"/>
        </w:rPr>
      </w:pPr>
    </w:p>
    <w:p w14:paraId="044ECAF5" w14:textId="722522C1" w:rsidR="00CE6109" w:rsidRPr="00577538" w:rsidRDefault="001E089D" w:rsidP="001E089D">
      <w:pPr>
        <w:pStyle w:val="ListParagraph"/>
        <w:numPr>
          <w:ilvl w:val="0"/>
          <w:numId w:val="7"/>
        </w:numPr>
        <w:rPr>
          <w:rFonts w:cs="Calibri"/>
          <w:lang w:val="fr-FR"/>
        </w:rPr>
      </w:pPr>
      <w:r w:rsidRPr="00577538">
        <w:rPr>
          <w:rFonts w:cs="Calibri"/>
          <w:b/>
          <w:bCs/>
          <w:color w:val="385623" w:themeColor="accent6" w:themeShade="80"/>
          <w:u w:val="single"/>
          <w:lang w:val="fr-FR"/>
        </w:rPr>
        <w:t>Écrivez la référence de style Vancouver pour l'article le plus récent identifié à l'étape précédente en utilisant le bouton Citer [Cite]</w:t>
      </w:r>
    </w:p>
    <w:tbl>
      <w:tblPr>
        <w:tblStyle w:val="TableGrid"/>
        <w:tblW w:w="0" w:type="auto"/>
        <w:tblInd w:w="360" w:type="dxa"/>
        <w:tblLook w:val="04A0" w:firstRow="1" w:lastRow="0" w:firstColumn="1" w:lastColumn="0" w:noHBand="0" w:noVBand="1"/>
      </w:tblPr>
      <w:tblGrid>
        <w:gridCol w:w="8702"/>
      </w:tblGrid>
      <w:tr w:rsidR="00CE6109" w:rsidRPr="00577538" w14:paraId="1523987B" w14:textId="77777777">
        <w:tc>
          <w:tcPr>
            <w:tcW w:w="9062" w:type="dxa"/>
          </w:tcPr>
          <w:p w14:paraId="5DCCCEBA" w14:textId="77777777" w:rsidR="00CE6109" w:rsidRPr="00577538" w:rsidRDefault="00CE6109">
            <w:pPr>
              <w:pStyle w:val="ListParagraph"/>
              <w:spacing w:after="0"/>
              <w:ind w:left="0" w:firstLine="0"/>
              <w:rPr>
                <w:rFonts w:cs="Calibri"/>
                <w:u w:val="single"/>
                <w:lang w:val="fr-FR"/>
              </w:rPr>
            </w:pPr>
          </w:p>
        </w:tc>
      </w:tr>
    </w:tbl>
    <w:p w14:paraId="119D512C" w14:textId="77777777" w:rsidR="00CE6109" w:rsidRPr="00577538" w:rsidRDefault="00CE6109">
      <w:pPr>
        <w:pStyle w:val="ListParagraph"/>
        <w:ind w:left="360" w:firstLine="0"/>
        <w:rPr>
          <w:rFonts w:cs="Calibri"/>
          <w:u w:val="single"/>
          <w:lang w:val="fr-FR"/>
        </w:rPr>
      </w:pPr>
    </w:p>
    <w:p w14:paraId="5B3FB816" w14:textId="1233E6ED" w:rsidR="00CE6109" w:rsidRPr="00577538" w:rsidRDefault="001E089D" w:rsidP="001E089D">
      <w:pPr>
        <w:pStyle w:val="Heading2"/>
        <w:rPr>
          <w:lang w:val="fr-FR"/>
        </w:rPr>
      </w:pPr>
      <w:r w:rsidRPr="00577538">
        <w:rPr>
          <w:color w:val="002060"/>
          <w:lang w:val="fr-FR"/>
        </w:rPr>
        <w:t xml:space="preserve">Recherche </w:t>
      </w:r>
      <w:r w:rsidRPr="00A243E3">
        <w:rPr>
          <w:color w:val="002060"/>
          <w:lang w:val="fr-FR"/>
        </w:rPr>
        <w:t>d'informations spécialisées</w:t>
      </w:r>
      <w:r w:rsidRPr="00577538">
        <w:rPr>
          <w:color w:val="002060"/>
          <w:lang w:val="fr-FR"/>
        </w:rPr>
        <w:t>: scénario 3 (facteurs de risque / pronostic)</w:t>
      </w:r>
    </w:p>
    <w:p w14:paraId="3685F930" w14:textId="45822766" w:rsidR="00CE6109" w:rsidRPr="00577538" w:rsidRDefault="001E089D">
      <w:pPr>
        <w:ind w:firstLine="0"/>
        <w:rPr>
          <w:rFonts w:cs="Calibri"/>
          <w:lang w:val="fr-FR"/>
        </w:rPr>
      </w:pPr>
      <w:r w:rsidRPr="00577538">
        <w:rPr>
          <w:rFonts w:cs="Calibri"/>
          <w:b/>
          <w:lang w:val="fr-FR"/>
        </w:rPr>
        <w:t>Scénario:</w:t>
      </w:r>
      <w:r w:rsidRPr="00577538">
        <w:rPr>
          <w:rFonts w:cs="Calibri"/>
          <w:lang w:val="fr-FR"/>
        </w:rPr>
        <w:t xml:space="preserve"> Une future mère de 38 ans (âge de la mère - </w:t>
      </w:r>
      <w:proofErr w:type="spellStart"/>
      <w:r w:rsidRPr="00577538">
        <w:rPr>
          <w:rFonts w:cs="Calibri"/>
          <w:i/>
          <w:lang w:val="fr-FR"/>
        </w:rPr>
        <w:t>mother</w:t>
      </w:r>
      <w:proofErr w:type="spellEnd"/>
      <w:r w:rsidRPr="00577538">
        <w:rPr>
          <w:rFonts w:cs="Calibri"/>
          <w:i/>
          <w:lang w:val="fr-FR"/>
        </w:rPr>
        <w:t xml:space="preserve"> </w:t>
      </w:r>
      <w:proofErr w:type="spellStart"/>
      <w:r w:rsidRPr="00577538">
        <w:rPr>
          <w:rFonts w:cs="Calibri"/>
          <w:i/>
          <w:lang w:val="fr-FR"/>
        </w:rPr>
        <w:t>age</w:t>
      </w:r>
      <w:proofErr w:type="spellEnd"/>
      <w:r w:rsidRPr="00577538">
        <w:rPr>
          <w:rFonts w:cs="Calibri"/>
          <w:lang w:val="fr-FR"/>
        </w:rPr>
        <w:t xml:space="preserve">) vous demande quel est le risque (risque - </w:t>
      </w:r>
      <w:proofErr w:type="spellStart"/>
      <w:r w:rsidRPr="00577538">
        <w:rPr>
          <w:rFonts w:cs="Calibri"/>
          <w:i/>
          <w:lang w:val="fr-FR"/>
        </w:rPr>
        <w:t>risk</w:t>
      </w:r>
      <w:proofErr w:type="spellEnd"/>
      <w:r w:rsidRPr="00577538">
        <w:rPr>
          <w:rFonts w:cs="Calibri"/>
          <w:lang w:val="fr-FR"/>
        </w:rPr>
        <w:t xml:space="preserve">) que le futur enfant ait la trisomie 21 (syndrome de Down - </w:t>
      </w:r>
      <w:r w:rsidRPr="00577538">
        <w:rPr>
          <w:rFonts w:cs="Calibri"/>
          <w:i/>
          <w:lang w:val="fr-FR"/>
        </w:rPr>
        <w:t>Down syndrome</w:t>
      </w:r>
      <w:r w:rsidRPr="00577538">
        <w:rPr>
          <w:rFonts w:cs="Calibri"/>
          <w:lang w:val="fr-FR"/>
        </w:rPr>
        <w:t>).</w:t>
      </w:r>
    </w:p>
    <w:p w14:paraId="2D2E4727" w14:textId="35EACFC0" w:rsidR="001E089D" w:rsidRPr="00577538" w:rsidRDefault="001E089D">
      <w:pPr>
        <w:ind w:firstLine="0"/>
        <w:rPr>
          <w:rFonts w:cs="Calibri"/>
          <w:lang w:val="fr-FR"/>
        </w:rPr>
      </w:pPr>
    </w:p>
    <w:p w14:paraId="0C30CC73" w14:textId="77777777" w:rsidR="001E089D" w:rsidRPr="00577538" w:rsidRDefault="001E089D">
      <w:pPr>
        <w:ind w:firstLine="0"/>
        <w:rPr>
          <w:rFonts w:cs="Calibri"/>
          <w:lang w:val="fr-FR"/>
        </w:rPr>
      </w:pPr>
    </w:p>
    <w:p w14:paraId="4CB56E12" w14:textId="73B3C0B7" w:rsidR="00CE6109" w:rsidRPr="00577538" w:rsidRDefault="001E089D" w:rsidP="001E089D">
      <w:pPr>
        <w:pStyle w:val="ListParagraph"/>
        <w:numPr>
          <w:ilvl w:val="0"/>
          <w:numId w:val="14"/>
        </w:numPr>
        <w:rPr>
          <w:rFonts w:cs="Calibri"/>
          <w:lang w:val="fr-FR"/>
        </w:rPr>
      </w:pPr>
      <w:r w:rsidRPr="00577538">
        <w:rPr>
          <w:rFonts w:cs="Calibri"/>
          <w:lang w:val="fr-FR"/>
        </w:rPr>
        <w:lastRenderedPageBreak/>
        <w:t>Écrivez les composants PICO pour ce scénario dans le tableau ci-dessous:</w:t>
      </w:r>
    </w:p>
    <w:tbl>
      <w:tblPr>
        <w:tblStyle w:val="TableGrid"/>
        <w:tblW w:w="0" w:type="auto"/>
        <w:jc w:val="center"/>
        <w:tblInd w:w="0" w:type="dxa"/>
        <w:tblLook w:val="04A0" w:firstRow="1" w:lastRow="0" w:firstColumn="1" w:lastColumn="0" w:noHBand="0" w:noVBand="1"/>
      </w:tblPr>
      <w:tblGrid>
        <w:gridCol w:w="1101"/>
        <w:gridCol w:w="6554"/>
      </w:tblGrid>
      <w:tr w:rsidR="00CE6109" w:rsidRPr="00577538" w14:paraId="0F0513B8" w14:textId="77777777">
        <w:trPr>
          <w:jc w:val="center"/>
        </w:trPr>
        <w:tc>
          <w:tcPr>
            <w:tcW w:w="1101" w:type="dxa"/>
          </w:tcPr>
          <w:p w14:paraId="674C74E4" w14:textId="77777777" w:rsidR="00CE6109" w:rsidRPr="00577538" w:rsidRDefault="008570F3">
            <w:pPr>
              <w:ind w:firstLine="0"/>
              <w:jc w:val="center"/>
              <w:rPr>
                <w:rFonts w:cs="Calibri"/>
                <w:lang w:val="fr-FR"/>
              </w:rPr>
            </w:pPr>
            <w:r w:rsidRPr="00577538">
              <w:rPr>
                <w:rFonts w:cs="Calibri"/>
                <w:b/>
                <w:lang w:val="fr-FR"/>
              </w:rPr>
              <w:t>P</w:t>
            </w:r>
          </w:p>
        </w:tc>
        <w:tc>
          <w:tcPr>
            <w:tcW w:w="6554" w:type="dxa"/>
          </w:tcPr>
          <w:p w14:paraId="7B2D2C2F" w14:textId="77777777" w:rsidR="00CE6109" w:rsidRPr="00577538" w:rsidRDefault="00CE6109">
            <w:pPr>
              <w:ind w:firstLine="0"/>
              <w:jc w:val="center"/>
              <w:rPr>
                <w:rFonts w:cs="Calibri"/>
                <w:lang w:val="fr-FR"/>
              </w:rPr>
            </w:pPr>
          </w:p>
        </w:tc>
      </w:tr>
      <w:tr w:rsidR="00CE6109" w:rsidRPr="00577538" w14:paraId="743D4389" w14:textId="77777777">
        <w:trPr>
          <w:jc w:val="center"/>
        </w:trPr>
        <w:tc>
          <w:tcPr>
            <w:tcW w:w="1101" w:type="dxa"/>
          </w:tcPr>
          <w:p w14:paraId="50D22B12" w14:textId="77777777" w:rsidR="00CE6109" w:rsidRPr="00577538" w:rsidRDefault="008570F3">
            <w:pPr>
              <w:ind w:firstLine="0"/>
              <w:jc w:val="center"/>
              <w:rPr>
                <w:rFonts w:cs="Calibri"/>
                <w:b/>
                <w:lang w:val="fr-FR"/>
              </w:rPr>
            </w:pPr>
            <w:r w:rsidRPr="00577538">
              <w:rPr>
                <w:rFonts w:cs="Calibri"/>
                <w:b/>
                <w:lang w:val="fr-FR"/>
              </w:rPr>
              <w:t>I</w:t>
            </w:r>
          </w:p>
        </w:tc>
        <w:tc>
          <w:tcPr>
            <w:tcW w:w="6554" w:type="dxa"/>
          </w:tcPr>
          <w:p w14:paraId="29CB3858" w14:textId="77777777" w:rsidR="00CE6109" w:rsidRPr="00577538" w:rsidRDefault="00CE6109">
            <w:pPr>
              <w:ind w:firstLine="0"/>
              <w:jc w:val="center"/>
              <w:rPr>
                <w:rFonts w:cs="Calibri"/>
                <w:lang w:val="fr-FR"/>
              </w:rPr>
            </w:pPr>
          </w:p>
        </w:tc>
      </w:tr>
      <w:tr w:rsidR="00CE6109" w:rsidRPr="00577538" w14:paraId="2CFE0A8B" w14:textId="77777777">
        <w:trPr>
          <w:jc w:val="center"/>
        </w:trPr>
        <w:tc>
          <w:tcPr>
            <w:tcW w:w="1101" w:type="dxa"/>
          </w:tcPr>
          <w:p w14:paraId="6D54C81E" w14:textId="77777777" w:rsidR="00CE6109" w:rsidRPr="00577538" w:rsidRDefault="008570F3">
            <w:pPr>
              <w:ind w:firstLine="0"/>
              <w:jc w:val="center"/>
              <w:rPr>
                <w:rFonts w:cs="Calibri"/>
                <w:b/>
                <w:lang w:val="fr-FR"/>
              </w:rPr>
            </w:pPr>
            <w:r w:rsidRPr="00577538">
              <w:rPr>
                <w:rFonts w:cs="Calibri"/>
                <w:b/>
                <w:lang w:val="fr-FR"/>
              </w:rPr>
              <w:t>C</w:t>
            </w:r>
          </w:p>
        </w:tc>
        <w:tc>
          <w:tcPr>
            <w:tcW w:w="6554" w:type="dxa"/>
          </w:tcPr>
          <w:p w14:paraId="688E0FB9" w14:textId="77777777" w:rsidR="00CE6109" w:rsidRPr="00577538" w:rsidRDefault="00CE6109">
            <w:pPr>
              <w:ind w:firstLine="0"/>
              <w:jc w:val="center"/>
              <w:rPr>
                <w:rFonts w:cs="Calibri"/>
                <w:i/>
                <w:lang w:val="fr-FR"/>
              </w:rPr>
            </w:pPr>
          </w:p>
        </w:tc>
      </w:tr>
      <w:tr w:rsidR="00CE6109" w:rsidRPr="00577538" w14:paraId="7DA385FF" w14:textId="77777777">
        <w:trPr>
          <w:jc w:val="center"/>
        </w:trPr>
        <w:tc>
          <w:tcPr>
            <w:tcW w:w="1101" w:type="dxa"/>
          </w:tcPr>
          <w:p w14:paraId="28E74446" w14:textId="77777777" w:rsidR="00CE6109" w:rsidRPr="00577538" w:rsidRDefault="008570F3">
            <w:pPr>
              <w:ind w:firstLine="0"/>
              <w:jc w:val="center"/>
              <w:rPr>
                <w:rFonts w:cs="Calibri"/>
                <w:b/>
                <w:lang w:val="fr-FR"/>
              </w:rPr>
            </w:pPr>
            <w:r w:rsidRPr="00577538">
              <w:rPr>
                <w:rFonts w:cs="Calibri"/>
                <w:b/>
                <w:lang w:val="fr-FR"/>
              </w:rPr>
              <w:t>O</w:t>
            </w:r>
          </w:p>
        </w:tc>
        <w:tc>
          <w:tcPr>
            <w:tcW w:w="6554" w:type="dxa"/>
          </w:tcPr>
          <w:p w14:paraId="4B32F9BC" w14:textId="77777777" w:rsidR="00CE6109" w:rsidRPr="00577538" w:rsidRDefault="00CE6109">
            <w:pPr>
              <w:ind w:firstLine="0"/>
              <w:jc w:val="center"/>
              <w:rPr>
                <w:rFonts w:cs="Calibri"/>
                <w:i/>
                <w:lang w:val="fr-FR"/>
              </w:rPr>
            </w:pPr>
          </w:p>
        </w:tc>
      </w:tr>
    </w:tbl>
    <w:p w14:paraId="05588CA3" w14:textId="77777777" w:rsidR="00CE6109" w:rsidRPr="00577538" w:rsidRDefault="00CE6109">
      <w:pPr>
        <w:pStyle w:val="ListParagraph"/>
        <w:ind w:left="360" w:firstLine="0"/>
        <w:rPr>
          <w:rFonts w:cs="Calibri"/>
          <w:lang w:val="fr-FR"/>
        </w:rPr>
      </w:pPr>
    </w:p>
    <w:p w14:paraId="1792C155" w14:textId="548FEBD7" w:rsidR="00CE6109" w:rsidRPr="00577538" w:rsidRDefault="001E089D" w:rsidP="001E089D">
      <w:pPr>
        <w:pStyle w:val="ListParagraph"/>
        <w:numPr>
          <w:ilvl w:val="0"/>
          <w:numId w:val="14"/>
        </w:numPr>
        <w:rPr>
          <w:rFonts w:cs="Calibri"/>
          <w:lang w:val="fr-FR"/>
        </w:rPr>
      </w:pPr>
      <w:r w:rsidRPr="00577538">
        <w:rPr>
          <w:rFonts w:cs="Calibri"/>
          <w:lang w:val="fr-FR"/>
        </w:rPr>
        <w:t xml:space="preserve">Recherchez sur </w:t>
      </w:r>
      <w:proofErr w:type="spellStart"/>
      <w:r w:rsidR="00A243E3" w:rsidRPr="00A243E3">
        <w:rPr>
          <w:rFonts w:cs="Calibri"/>
          <w:b/>
          <w:lang w:val="fr-FR"/>
        </w:rPr>
        <w:t>Pubmed</w:t>
      </w:r>
      <w:proofErr w:type="spellEnd"/>
      <w:r w:rsidR="00A243E3" w:rsidRPr="00A243E3">
        <w:rPr>
          <w:rFonts w:cs="Calibri"/>
          <w:b/>
          <w:lang w:val="fr-FR"/>
        </w:rPr>
        <w:t xml:space="preserve"> </w:t>
      </w:r>
      <w:proofErr w:type="spellStart"/>
      <w:r w:rsidR="00A243E3" w:rsidRPr="00A243E3">
        <w:rPr>
          <w:rFonts w:cs="Calibri"/>
          <w:b/>
          <w:lang w:val="fr-FR"/>
        </w:rPr>
        <w:t>Clinical</w:t>
      </w:r>
      <w:proofErr w:type="spellEnd"/>
      <w:r w:rsidR="00A243E3" w:rsidRPr="00A243E3">
        <w:rPr>
          <w:rFonts w:cs="Calibri"/>
          <w:b/>
          <w:lang w:val="fr-FR"/>
        </w:rPr>
        <w:t xml:space="preserve"> </w:t>
      </w:r>
      <w:proofErr w:type="spellStart"/>
      <w:r w:rsidR="00A243E3" w:rsidRPr="00A243E3">
        <w:rPr>
          <w:rFonts w:cs="Calibri"/>
          <w:b/>
          <w:lang w:val="fr-FR"/>
        </w:rPr>
        <w:t>Queries</w:t>
      </w:r>
      <w:proofErr w:type="spellEnd"/>
      <w:r w:rsidR="00A243E3">
        <w:rPr>
          <w:rFonts w:cs="Calibri"/>
          <w:lang w:val="fr-FR"/>
        </w:rPr>
        <w:t xml:space="preserve"> (</w:t>
      </w:r>
      <w:hyperlink r:id="rId31" w:history="1">
        <w:r w:rsidR="00A243E3" w:rsidRPr="00577538">
          <w:rPr>
            <w:rStyle w:val="Hyperlink"/>
            <w:rFonts w:cs="Calibri"/>
            <w:lang w:val="fr-FR"/>
          </w:rPr>
          <w:t>https://www.ncbi.nlm.nih.gov/pubmed/clinical</w:t>
        </w:r>
      </w:hyperlink>
      <w:r w:rsidR="00A243E3">
        <w:rPr>
          <w:rStyle w:val="Hyperlink"/>
          <w:rFonts w:cs="Calibri"/>
          <w:lang w:val="fr-FR"/>
        </w:rPr>
        <w:t xml:space="preserve">) </w:t>
      </w:r>
      <w:r w:rsidR="00A243E3" w:rsidRPr="00577538">
        <w:rPr>
          <w:rFonts w:cs="Calibri"/>
          <w:lang w:val="fr-FR"/>
        </w:rPr>
        <w:t xml:space="preserve">et </w:t>
      </w:r>
      <w:r w:rsidR="00A243E3">
        <w:rPr>
          <w:rFonts w:cs="Calibri"/>
          <w:lang w:val="fr-FR"/>
        </w:rPr>
        <w:t>répondez aux demandes</w:t>
      </w:r>
      <w:r w:rsidR="00A243E3" w:rsidRPr="00577538">
        <w:rPr>
          <w:rFonts w:cs="Calibri"/>
          <w:lang w:val="fr-FR"/>
        </w:rPr>
        <w:t xml:space="preserve"> </w:t>
      </w:r>
      <w:r w:rsidRPr="00577538">
        <w:rPr>
          <w:rFonts w:cs="Calibri"/>
          <w:lang w:val="fr-FR"/>
        </w:rPr>
        <w:t>ci-dessous.</w:t>
      </w:r>
    </w:p>
    <w:p w14:paraId="740FA2B5" w14:textId="682CBB16" w:rsidR="00CE6109" w:rsidRPr="00577538" w:rsidRDefault="001E089D" w:rsidP="001E089D">
      <w:pPr>
        <w:pStyle w:val="ListParagraph"/>
        <w:numPr>
          <w:ilvl w:val="0"/>
          <w:numId w:val="15"/>
        </w:numPr>
        <w:rPr>
          <w:rFonts w:cs="Calibri"/>
          <w:lang w:val="fr-FR"/>
        </w:rPr>
      </w:pPr>
      <w:r w:rsidRPr="00577538">
        <w:rPr>
          <w:rFonts w:cs="Calibri"/>
          <w:lang w:val="fr-FR"/>
        </w:rPr>
        <w:t xml:space="preserve">Saisissez le </w:t>
      </w:r>
      <w:r w:rsidRPr="00A243E3">
        <w:rPr>
          <w:rFonts w:cs="Calibri"/>
          <w:lang w:val="fr-FR"/>
        </w:rPr>
        <w:t>nombre des articles</w:t>
      </w:r>
      <w:r w:rsidRPr="00577538">
        <w:rPr>
          <w:rFonts w:cs="Calibri"/>
          <w:lang w:val="fr-FR"/>
        </w:rPr>
        <w:t xml:space="preserve"> identifiés qui entrent dans la catégorie du pronostic</w:t>
      </w:r>
      <w:r w:rsidR="00F95B36" w:rsidRPr="00577538">
        <w:rPr>
          <w:rFonts w:cs="Calibri"/>
          <w:lang w:val="fr-FR"/>
        </w:rPr>
        <w:t xml:space="preserve"> (</w:t>
      </w:r>
      <w:proofErr w:type="spellStart"/>
      <w:r w:rsidR="00F95B36" w:rsidRPr="00577538">
        <w:rPr>
          <w:rFonts w:cs="Calibri"/>
          <w:b/>
          <w:i/>
          <w:lang w:val="fr-FR"/>
        </w:rPr>
        <w:t>Prognosis</w:t>
      </w:r>
      <w:proofErr w:type="spellEnd"/>
      <w:r w:rsidR="00F95B36" w:rsidRPr="00577538">
        <w:rPr>
          <w:rFonts w:cs="Calibri"/>
          <w:lang w:val="fr-FR"/>
        </w:rPr>
        <w:t>)</w:t>
      </w:r>
      <w:r w:rsidRPr="00577538">
        <w:rPr>
          <w:rFonts w:cs="Calibri"/>
          <w:lang w:val="fr-FR"/>
        </w:rPr>
        <w:t xml:space="preserve"> </w:t>
      </w:r>
      <w:r w:rsidR="00A243E3" w:rsidRPr="00577538">
        <w:rPr>
          <w:rFonts w:cs="Calibri"/>
          <w:lang w:val="fr-FR"/>
        </w:rPr>
        <w:t xml:space="preserve">et </w:t>
      </w:r>
      <w:r w:rsidR="00A243E3">
        <w:rPr>
          <w:rFonts w:cs="Calibri"/>
          <w:lang w:val="fr-FR"/>
        </w:rPr>
        <w:t>la portée</w:t>
      </w:r>
      <w:r w:rsidR="00A243E3" w:rsidRPr="00577538">
        <w:rPr>
          <w:rFonts w:cs="Calibri"/>
          <w:lang w:val="fr-FR"/>
        </w:rPr>
        <w:t xml:space="preserve"> </w:t>
      </w:r>
      <w:r w:rsidRPr="00577538">
        <w:rPr>
          <w:rFonts w:cs="Calibri"/>
          <w:b/>
          <w:i/>
          <w:lang w:val="fr-FR"/>
        </w:rPr>
        <w:t>Narrow</w:t>
      </w:r>
      <w:r w:rsidRPr="00577538">
        <w:rPr>
          <w:rFonts w:cs="Calibri"/>
          <w:lang w:val="fr-FR"/>
        </w:rPr>
        <w:t>:</w:t>
      </w:r>
    </w:p>
    <w:tbl>
      <w:tblPr>
        <w:tblStyle w:val="TableGrid"/>
        <w:tblW w:w="0" w:type="auto"/>
        <w:tblInd w:w="360" w:type="dxa"/>
        <w:tblLook w:val="04A0" w:firstRow="1" w:lastRow="0" w:firstColumn="1" w:lastColumn="0" w:noHBand="0" w:noVBand="1"/>
      </w:tblPr>
      <w:tblGrid>
        <w:gridCol w:w="8702"/>
      </w:tblGrid>
      <w:tr w:rsidR="00CE6109" w:rsidRPr="00577538" w14:paraId="73AF9B3C" w14:textId="77777777">
        <w:tc>
          <w:tcPr>
            <w:tcW w:w="9062" w:type="dxa"/>
          </w:tcPr>
          <w:p w14:paraId="16E1E8E0" w14:textId="77777777" w:rsidR="00CE6109" w:rsidRPr="00577538" w:rsidRDefault="00CE6109">
            <w:pPr>
              <w:pStyle w:val="ListParagraph"/>
              <w:spacing w:after="0"/>
              <w:ind w:left="0" w:firstLine="0"/>
              <w:rPr>
                <w:rFonts w:cs="Calibri"/>
                <w:lang w:val="fr-FR"/>
              </w:rPr>
            </w:pPr>
          </w:p>
        </w:tc>
      </w:tr>
    </w:tbl>
    <w:p w14:paraId="32E3400A" w14:textId="77777777" w:rsidR="00CE6109" w:rsidRPr="00577538" w:rsidRDefault="00CE6109">
      <w:pPr>
        <w:pStyle w:val="ListParagraph"/>
        <w:ind w:left="360" w:firstLine="0"/>
        <w:rPr>
          <w:rFonts w:cs="Calibri"/>
          <w:lang w:val="fr-FR"/>
        </w:rPr>
      </w:pPr>
    </w:p>
    <w:p w14:paraId="6EF0F941" w14:textId="1B2F3E16" w:rsidR="0020233F" w:rsidRPr="00392D87" w:rsidRDefault="0020233F" w:rsidP="0020233F">
      <w:pPr>
        <w:pStyle w:val="ListParagraph"/>
        <w:numPr>
          <w:ilvl w:val="0"/>
          <w:numId w:val="15"/>
        </w:numPr>
        <w:rPr>
          <w:rFonts w:cs="Calibri"/>
          <w:lang w:val="en-GB"/>
        </w:rPr>
      </w:pPr>
      <w:r w:rsidRPr="00577538">
        <w:rPr>
          <w:rFonts w:cs="Calibri"/>
          <w:lang w:val="fr-FR"/>
        </w:rPr>
        <w:t xml:space="preserve">Écrivez la référence à la façon de Vancouver </w:t>
      </w:r>
      <w:r w:rsidRPr="00577538">
        <w:rPr>
          <w:rFonts w:cs="Calibri"/>
          <w:b/>
          <w:lang w:val="fr-FR"/>
        </w:rPr>
        <w:t xml:space="preserve">en utilisant le format de </w:t>
      </w:r>
      <w:r w:rsidRPr="00A243E3">
        <w:rPr>
          <w:rFonts w:cs="Calibri"/>
          <w:b/>
          <w:highlight w:val="yellow"/>
          <w:lang w:val="fr-FR"/>
        </w:rPr>
        <w:t>l'article imprimé</w:t>
      </w:r>
      <w:r w:rsidRPr="00577538">
        <w:rPr>
          <w:rFonts w:cs="Calibri"/>
          <w:lang w:val="fr-FR"/>
        </w:rPr>
        <w:t xml:space="preserve"> pour l'article intitulé Are </w:t>
      </w:r>
      <w:proofErr w:type="spellStart"/>
      <w:r w:rsidRPr="00577538">
        <w:rPr>
          <w:rFonts w:cs="Calibri"/>
          <w:lang w:val="fr-FR"/>
        </w:rPr>
        <w:t>paternal</w:t>
      </w:r>
      <w:proofErr w:type="spellEnd"/>
      <w:r w:rsidRPr="00577538">
        <w:rPr>
          <w:rFonts w:cs="Calibri"/>
          <w:lang w:val="fr-FR"/>
        </w:rPr>
        <w:t xml:space="preserve"> or </w:t>
      </w:r>
      <w:proofErr w:type="spellStart"/>
      <w:r w:rsidRPr="00577538">
        <w:rPr>
          <w:rFonts w:cs="Calibri"/>
          <w:lang w:val="fr-FR"/>
        </w:rPr>
        <w:t>grandmaternal</w:t>
      </w:r>
      <w:proofErr w:type="spellEnd"/>
      <w:r w:rsidRPr="00577538">
        <w:rPr>
          <w:rFonts w:cs="Calibri"/>
          <w:lang w:val="fr-FR"/>
        </w:rPr>
        <w:t xml:space="preserve"> </w:t>
      </w:r>
      <w:proofErr w:type="spellStart"/>
      <w:r w:rsidRPr="00577538">
        <w:rPr>
          <w:rFonts w:cs="Calibri"/>
          <w:lang w:val="fr-FR"/>
        </w:rPr>
        <w:t>age</w:t>
      </w:r>
      <w:proofErr w:type="spellEnd"/>
      <w:r w:rsidRPr="00577538">
        <w:rPr>
          <w:rFonts w:cs="Calibri"/>
          <w:lang w:val="fr-FR"/>
        </w:rPr>
        <w:t xml:space="preserve"> </w:t>
      </w:r>
      <w:proofErr w:type="spellStart"/>
      <w:r w:rsidRPr="00577538">
        <w:rPr>
          <w:rFonts w:cs="Calibri"/>
          <w:lang w:val="fr-FR"/>
        </w:rPr>
        <w:t>associated</w:t>
      </w:r>
      <w:proofErr w:type="spellEnd"/>
      <w:r w:rsidRPr="00577538">
        <w:rPr>
          <w:rFonts w:cs="Calibri"/>
          <w:lang w:val="fr-FR"/>
        </w:rPr>
        <w:t xml:space="preserve"> </w:t>
      </w:r>
      <w:proofErr w:type="spellStart"/>
      <w:r w:rsidRPr="00577538">
        <w:rPr>
          <w:rFonts w:cs="Calibri"/>
          <w:lang w:val="fr-FR"/>
        </w:rPr>
        <w:t>with</w:t>
      </w:r>
      <w:proofErr w:type="spellEnd"/>
      <w:r w:rsidRPr="00577538">
        <w:rPr>
          <w:rFonts w:cs="Calibri"/>
          <w:lang w:val="fr-FR"/>
        </w:rPr>
        <w:t xml:space="preserve"> </w:t>
      </w:r>
      <w:proofErr w:type="spellStart"/>
      <w:r w:rsidRPr="00577538">
        <w:rPr>
          <w:rFonts w:cs="Calibri"/>
          <w:lang w:val="fr-FR"/>
        </w:rPr>
        <w:t>higher</w:t>
      </w:r>
      <w:proofErr w:type="spellEnd"/>
      <w:r w:rsidRPr="00577538">
        <w:rPr>
          <w:rFonts w:cs="Calibri"/>
          <w:lang w:val="fr-FR"/>
        </w:rPr>
        <w:t xml:space="preserve"> </w:t>
      </w:r>
      <w:proofErr w:type="spellStart"/>
      <w:r w:rsidRPr="00577538">
        <w:rPr>
          <w:rFonts w:cs="Calibri"/>
          <w:lang w:val="fr-FR"/>
        </w:rPr>
        <w:t>probability</w:t>
      </w:r>
      <w:proofErr w:type="spellEnd"/>
      <w:r w:rsidRPr="00577538">
        <w:rPr>
          <w:rFonts w:cs="Calibri"/>
          <w:lang w:val="fr-FR"/>
        </w:rPr>
        <w:t xml:space="preserve"> of </w:t>
      </w:r>
      <w:proofErr w:type="spellStart"/>
      <w:r w:rsidRPr="00577538">
        <w:rPr>
          <w:rFonts w:cs="Calibri"/>
          <w:lang w:val="fr-FR"/>
        </w:rPr>
        <w:t>trisomy</w:t>
      </w:r>
      <w:proofErr w:type="spellEnd"/>
      <w:r w:rsidRPr="00577538">
        <w:rPr>
          <w:rFonts w:cs="Calibri"/>
          <w:lang w:val="fr-FR"/>
        </w:rPr>
        <w:t xml:space="preserve"> 21 in </w:t>
      </w:r>
      <w:proofErr w:type="spellStart"/>
      <w:r w:rsidRPr="00577538">
        <w:rPr>
          <w:rFonts w:cs="Calibri"/>
          <w:lang w:val="fr-FR"/>
        </w:rPr>
        <w:t>offspring</w:t>
      </w:r>
      <w:proofErr w:type="spellEnd"/>
      <w:r w:rsidRPr="00577538">
        <w:rPr>
          <w:rFonts w:cs="Calibri"/>
          <w:lang w:val="fr-FR"/>
        </w:rPr>
        <w:t xml:space="preserve">? </w:t>
      </w:r>
      <w:r w:rsidRPr="00392D87">
        <w:rPr>
          <w:rFonts w:cs="Calibri"/>
          <w:lang w:val="en-GB"/>
        </w:rPr>
        <w:t>A population-based, matched case-control study, 1995-2015 (</w:t>
      </w:r>
      <w:hyperlink r:id="rId32" w:history="1">
        <w:r w:rsidRPr="00392D87">
          <w:rPr>
            <w:rStyle w:val="Hyperlink"/>
            <w:rFonts w:cs="Calibri"/>
            <w:lang w:val="en-GB"/>
          </w:rPr>
          <w:t>https://pubmed.ncbi.nlm.nih.gov/33258505/</w:t>
        </w:r>
      </w:hyperlink>
      <w:r w:rsidRPr="00392D87">
        <w:rPr>
          <w:rFonts w:cs="Calibri"/>
          <w:lang w:val="en-GB"/>
        </w:rPr>
        <w:t>)</w:t>
      </w:r>
    </w:p>
    <w:tbl>
      <w:tblPr>
        <w:tblStyle w:val="TableGrid"/>
        <w:tblW w:w="0" w:type="auto"/>
        <w:tblInd w:w="360" w:type="dxa"/>
        <w:tblLook w:val="04A0" w:firstRow="1" w:lastRow="0" w:firstColumn="1" w:lastColumn="0" w:noHBand="0" w:noVBand="1"/>
      </w:tblPr>
      <w:tblGrid>
        <w:gridCol w:w="8702"/>
      </w:tblGrid>
      <w:tr w:rsidR="00CE6109" w:rsidRPr="00577538" w14:paraId="01C05D4F" w14:textId="77777777">
        <w:tc>
          <w:tcPr>
            <w:tcW w:w="9062" w:type="dxa"/>
          </w:tcPr>
          <w:p w14:paraId="07953289" w14:textId="77777777" w:rsidR="00CE6109" w:rsidRPr="00392D87" w:rsidRDefault="00CE6109">
            <w:pPr>
              <w:pStyle w:val="ListParagraph"/>
              <w:spacing w:after="0"/>
              <w:ind w:left="0" w:firstLine="0"/>
              <w:rPr>
                <w:rFonts w:cs="Calibri"/>
                <w:lang w:val="en-GB"/>
              </w:rPr>
            </w:pPr>
          </w:p>
        </w:tc>
      </w:tr>
    </w:tbl>
    <w:p w14:paraId="4BC84144" w14:textId="77777777" w:rsidR="00CE6109" w:rsidRPr="00392D87" w:rsidRDefault="00CE6109">
      <w:pPr>
        <w:pStyle w:val="ListParagraph"/>
        <w:ind w:left="360" w:firstLine="0"/>
        <w:rPr>
          <w:rFonts w:cs="Calibri"/>
          <w:lang w:val="en-GB"/>
        </w:rPr>
      </w:pPr>
    </w:p>
    <w:p w14:paraId="5C7CB5EE" w14:textId="16917CDE" w:rsidR="00CE6109" w:rsidRPr="00577538" w:rsidRDefault="0020233F" w:rsidP="0020233F">
      <w:pPr>
        <w:pStyle w:val="Heading2"/>
        <w:rPr>
          <w:lang w:val="fr-FR"/>
        </w:rPr>
      </w:pPr>
      <w:r w:rsidRPr="00577538">
        <w:rPr>
          <w:lang w:val="fr-FR"/>
        </w:rPr>
        <w:t>Recherche d'informations dans les traités spécialisés:</w:t>
      </w:r>
    </w:p>
    <w:p w14:paraId="0204D8D6" w14:textId="2581F00B" w:rsidR="0020233F" w:rsidRPr="00577538" w:rsidRDefault="0020233F" w:rsidP="0020233F">
      <w:pPr>
        <w:rPr>
          <w:rFonts w:cs="Calibri"/>
          <w:lang w:val="fr-FR"/>
        </w:rPr>
      </w:pPr>
      <w:r w:rsidRPr="00577538">
        <w:rPr>
          <w:rFonts w:cs="Calibri"/>
          <w:u w:val="single"/>
          <w:lang w:val="fr-FR"/>
        </w:rPr>
        <w:t>Utilité:</w:t>
      </w:r>
      <w:r w:rsidRPr="00577538">
        <w:rPr>
          <w:rFonts w:cs="Calibri"/>
          <w:lang w:val="fr-FR"/>
        </w:rPr>
        <w:t xml:space="preserve"> pour répondre aux questions médicales générales</w:t>
      </w:r>
    </w:p>
    <w:p w14:paraId="0EFF2F5C" w14:textId="29E8C08E" w:rsidR="0020233F" w:rsidRPr="00577538" w:rsidRDefault="0020233F" w:rsidP="0020233F">
      <w:pPr>
        <w:rPr>
          <w:rFonts w:cs="Calibri"/>
          <w:lang w:val="fr-FR"/>
        </w:rPr>
      </w:pPr>
      <w:r w:rsidRPr="00577538">
        <w:rPr>
          <w:rFonts w:cs="Calibri"/>
          <w:u w:val="single"/>
          <w:lang w:val="fr-FR"/>
        </w:rPr>
        <w:t>Inconvénients:</w:t>
      </w:r>
      <w:r w:rsidRPr="00577538">
        <w:rPr>
          <w:rFonts w:cs="Calibri"/>
          <w:lang w:val="fr-FR"/>
        </w:rPr>
        <w:t xml:space="preserve"> les informations s</w:t>
      </w:r>
      <w:r w:rsidRPr="00A243E3">
        <w:rPr>
          <w:rFonts w:cs="Calibri"/>
          <w:lang w:val="fr-FR"/>
        </w:rPr>
        <w:t>ont potentiellement obsolètes même si des traités sont apparus récemment.</w:t>
      </w:r>
    </w:p>
    <w:p w14:paraId="1D16DBE2" w14:textId="336BE01A" w:rsidR="0020233F" w:rsidRPr="00577538" w:rsidRDefault="0020233F" w:rsidP="0020233F">
      <w:pPr>
        <w:rPr>
          <w:rFonts w:cs="Calibri"/>
          <w:u w:val="single"/>
          <w:lang w:val="fr-FR"/>
        </w:rPr>
      </w:pPr>
      <w:r w:rsidRPr="00577538">
        <w:rPr>
          <w:rFonts w:cs="Calibri"/>
          <w:lang w:val="fr-FR"/>
        </w:rPr>
        <w:t xml:space="preserve">Pour rechercher des traités existants dans la bibliothèque UMF Cluj, vous pouvez accéder au lien du moteur de recherche de la bibliothèque: </w:t>
      </w:r>
      <w:hyperlink r:id="rId33" w:history="1">
        <w:r w:rsidRPr="00577538">
          <w:rPr>
            <w:rStyle w:val="Hyperlink"/>
            <w:rFonts w:cs="Calibri"/>
            <w:lang w:val="fr-FR"/>
          </w:rPr>
          <w:t>http://www.liberty.umfcluj.ro</w:t>
        </w:r>
      </w:hyperlink>
      <w:r w:rsidRPr="00577538">
        <w:rPr>
          <w:rFonts w:cs="Calibri"/>
          <w:lang w:val="fr-FR"/>
        </w:rPr>
        <w:t xml:space="preserve">                                     </w:t>
      </w:r>
    </w:p>
    <w:p w14:paraId="7587B959" w14:textId="77777777" w:rsidR="00CE6109" w:rsidRPr="00577538" w:rsidRDefault="00CE6109">
      <w:pPr>
        <w:rPr>
          <w:rFonts w:cs="Calibri"/>
          <w:lang w:val="fr-FR"/>
        </w:rPr>
      </w:pPr>
    </w:p>
    <w:p w14:paraId="6E7906D7" w14:textId="323322C4" w:rsidR="0020233F" w:rsidRPr="00A243E3" w:rsidRDefault="0020233F">
      <w:pPr>
        <w:rPr>
          <w:rFonts w:cs="Calibri"/>
          <w:lang w:val="fr-FR"/>
        </w:rPr>
      </w:pPr>
      <w:r w:rsidRPr="00577538">
        <w:rPr>
          <w:rFonts w:cs="Calibri"/>
          <w:b/>
          <w:lang w:val="fr-FR"/>
        </w:rPr>
        <w:t>Scénario:</w:t>
      </w:r>
      <w:r w:rsidRPr="00577538">
        <w:rPr>
          <w:rFonts w:cs="Calibri"/>
          <w:lang w:val="fr-FR"/>
        </w:rPr>
        <w:t xml:space="preserve"> Vous souhaitez que votre thèse de licence soit dans le </w:t>
      </w:r>
      <w:r w:rsidR="00A243E3">
        <w:rPr>
          <w:rFonts w:cs="Calibri"/>
          <w:lang w:val="fr-FR"/>
        </w:rPr>
        <w:t>domaine</w:t>
      </w:r>
      <w:r w:rsidRPr="00577538">
        <w:rPr>
          <w:rFonts w:cs="Calibri"/>
          <w:lang w:val="fr-FR"/>
        </w:rPr>
        <w:t xml:space="preserve"> de microbiologie. Afin de vous donner un aperçu de plusieurs aspects de ce domaine </w:t>
      </w:r>
      <w:r w:rsidR="00A243E3">
        <w:rPr>
          <w:rFonts w:cs="Calibri"/>
          <w:lang w:val="fr-FR"/>
        </w:rPr>
        <w:t>avant</w:t>
      </w:r>
      <w:r w:rsidRPr="00577538">
        <w:rPr>
          <w:rFonts w:cs="Calibri"/>
          <w:lang w:val="fr-FR"/>
        </w:rPr>
        <w:t xml:space="preserve"> échanger avec le futur coordinateur, vous avez pensé à la </w:t>
      </w:r>
      <w:r w:rsidRPr="00A243E3">
        <w:rPr>
          <w:rFonts w:cs="Calibri"/>
          <w:lang w:val="fr-FR"/>
        </w:rPr>
        <w:t xml:space="preserve">recherche d'un livre sur la microbiologie pour mettre à jour votre </w:t>
      </w:r>
      <w:r w:rsidR="00A243E3" w:rsidRPr="00A243E3">
        <w:rPr>
          <w:rFonts w:cs="Calibri"/>
          <w:lang w:val="fr-FR"/>
        </w:rPr>
        <w:t xml:space="preserve">connaissances dans ce </w:t>
      </w:r>
      <w:r w:rsidRPr="00A243E3">
        <w:rPr>
          <w:rFonts w:cs="Calibri"/>
          <w:lang w:val="fr-FR"/>
        </w:rPr>
        <w:t>domaine. Lors d'une discussion, le coordinateur vous a suggéré de lire le plus récent livre de la bibliothèque.</w:t>
      </w:r>
    </w:p>
    <w:p w14:paraId="5B213F4C" w14:textId="0DBADA86" w:rsidR="0020233F" w:rsidRPr="00577538" w:rsidRDefault="0020233F" w:rsidP="0020233F">
      <w:pPr>
        <w:pStyle w:val="ListParagraph"/>
        <w:numPr>
          <w:ilvl w:val="0"/>
          <w:numId w:val="25"/>
        </w:numPr>
        <w:rPr>
          <w:rFonts w:cs="Calibri"/>
          <w:color w:val="0563C1" w:themeColor="hyperlink"/>
          <w:u w:val="single"/>
          <w:lang w:val="fr-FR"/>
        </w:rPr>
      </w:pPr>
      <w:r w:rsidRPr="00A243E3">
        <w:rPr>
          <w:rFonts w:cs="Calibri"/>
          <w:lang w:val="fr-FR"/>
        </w:rPr>
        <w:t>Accédez le moteur de recherche de la</w:t>
      </w:r>
      <w:r w:rsidRPr="00577538">
        <w:rPr>
          <w:rFonts w:cs="Calibri"/>
          <w:lang w:val="fr-FR"/>
        </w:rPr>
        <w:t xml:space="preserve"> bibliothèque UMF Cluj: </w:t>
      </w:r>
      <w:hyperlink r:id="rId34" w:history="1">
        <w:r w:rsidRPr="00577538">
          <w:rPr>
            <w:rStyle w:val="Hyperlink"/>
            <w:rFonts w:cs="Calibri"/>
            <w:lang w:val="fr-FR"/>
          </w:rPr>
          <w:t>http://www.liberty.umfcluj.ro</w:t>
        </w:r>
      </w:hyperlink>
      <w:r w:rsidRPr="00577538">
        <w:rPr>
          <w:rFonts w:cs="Calibri"/>
          <w:lang w:val="fr-FR"/>
        </w:rPr>
        <w:t xml:space="preserve"> </w:t>
      </w:r>
    </w:p>
    <w:p w14:paraId="5954017B" w14:textId="0E1D4CE2" w:rsidR="00CE6109" w:rsidRPr="00577538" w:rsidRDefault="008570F3">
      <w:pPr>
        <w:rPr>
          <w:rFonts w:cs="Calibri"/>
          <w:color w:val="002060"/>
          <w:u w:val="single"/>
          <w:lang w:val="fr-FR"/>
        </w:rPr>
      </w:pPr>
      <w:r w:rsidRPr="00577538">
        <w:rPr>
          <w:rFonts w:cs="Calibri"/>
          <w:lang w:val="fr-FR"/>
        </w:rPr>
        <w:t xml:space="preserve">B. </w:t>
      </w:r>
      <w:r w:rsidR="0020233F" w:rsidRPr="00577538">
        <w:rPr>
          <w:rFonts w:cs="Calibri"/>
          <w:color w:val="002060"/>
          <w:lang w:val="fr-FR"/>
        </w:rPr>
        <w:t>Le mot d'intérêt est microbiologie (</w:t>
      </w:r>
      <w:proofErr w:type="spellStart"/>
      <w:r w:rsidR="0020233F" w:rsidRPr="00577538">
        <w:rPr>
          <w:rFonts w:cs="Calibri"/>
          <w:i/>
          <w:iCs/>
          <w:color w:val="002060"/>
          <w:lang w:val="fr-FR"/>
        </w:rPr>
        <w:t>microbiology</w:t>
      </w:r>
      <w:proofErr w:type="spellEnd"/>
      <w:r w:rsidR="0020233F" w:rsidRPr="00577538">
        <w:rPr>
          <w:rFonts w:cs="Calibri"/>
          <w:color w:val="002060"/>
          <w:lang w:val="fr-FR"/>
        </w:rPr>
        <w:t>) et son emplacement est dans le titre.</w:t>
      </w:r>
    </w:p>
    <w:p w14:paraId="06C9AE71" w14:textId="61337F9E" w:rsidR="00CE6109" w:rsidRPr="00577538" w:rsidRDefault="008570F3">
      <w:pPr>
        <w:rPr>
          <w:rFonts w:cs="Calibri"/>
          <w:color w:val="002060"/>
          <w:lang w:val="fr-FR"/>
        </w:rPr>
      </w:pPr>
      <w:r w:rsidRPr="00577538">
        <w:rPr>
          <w:rFonts w:cs="Calibri"/>
          <w:color w:val="002060"/>
          <w:lang w:val="fr-FR"/>
        </w:rPr>
        <w:t xml:space="preserve">C. </w:t>
      </w:r>
      <w:r w:rsidR="0020233F" w:rsidRPr="00577538">
        <w:rPr>
          <w:rFonts w:cs="Calibri"/>
          <w:color w:val="002060"/>
          <w:lang w:val="fr-FR"/>
        </w:rPr>
        <w:t xml:space="preserve">Écrivez le nombre de résultats </w:t>
      </w:r>
      <w:r w:rsidR="00A243E3" w:rsidRPr="00577538">
        <w:rPr>
          <w:rFonts w:cs="Calibri"/>
          <w:color w:val="002060"/>
          <w:lang w:val="fr-FR"/>
        </w:rPr>
        <w:t>obtenus :</w:t>
      </w:r>
    </w:p>
    <w:tbl>
      <w:tblPr>
        <w:tblStyle w:val="TableGrid"/>
        <w:tblW w:w="8500" w:type="dxa"/>
        <w:tblInd w:w="846" w:type="dxa"/>
        <w:tblLook w:val="04A0" w:firstRow="1" w:lastRow="0" w:firstColumn="1" w:lastColumn="0" w:noHBand="0" w:noVBand="1"/>
      </w:tblPr>
      <w:tblGrid>
        <w:gridCol w:w="8500"/>
      </w:tblGrid>
      <w:tr w:rsidR="00CE6109" w:rsidRPr="00577538" w14:paraId="6910AA12" w14:textId="77777777">
        <w:tc>
          <w:tcPr>
            <w:tcW w:w="8500" w:type="dxa"/>
          </w:tcPr>
          <w:p w14:paraId="0235E7F7" w14:textId="77777777" w:rsidR="00CE6109" w:rsidRPr="00577538" w:rsidRDefault="00CE6109">
            <w:pPr>
              <w:ind w:firstLine="0"/>
              <w:rPr>
                <w:rFonts w:cs="Calibri"/>
                <w:color w:val="002060"/>
                <w:lang w:val="fr-FR"/>
              </w:rPr>
            </w:pPr>
          </w:p>
        </w:tc>
      </w:tr>
    </w:tbl>
    <w:p w14:paraId="3F596F59" w14:textId="04054B3C" w:rsidR="00CE6109" w:rsidRPr="00577538" w:rsidRDefault="008570F3">
      <w:pPr>
        <w:rPr>
          <w:rFonts w:cs="Calibri"/>
          <w:color w:val="002060"/>
          <w:lang w:val="fr-FR"/>
        </w:rPr>
      </w:pPr>
      <w:r w:rsidRPr="00577538">
        <w:rPr>
          <w:rFonts w:cs="Calibri"/>
          <w:color w:val="002060"/>
          <w:lang w:val="fr-FR"/>
        </w:rPr>
        <w:t xml:space="preserve">D. </w:t>
      </w:r>
      <w:r w:rsidR="0020233F" w:rsidRPr="00577538">
        <w:rPr>
          <w:rFonts w:cs="Calibri"/>
          <w:color w:val="002060"/>
          <w:lang w:val="fr-FR"/>
        </w:rPr>
        <w:t>Trier par année décroissant/descendant</w:t>
      </w:r>
    </w:p>
    <w:p w14:paraId="07DB1887" w14:textId="7C0EB276" w:rsidR="0020233F" w:rsidRPr="00577538" w:rsidRDefault="008570F3" w:rsidP="000B57E8">
      <w:pPr>
        <w:rPr>
          <w:rFonts w:cs="Calibri"/>
          <w:color w:val="002060"/>
          <w:lang w:val="fr-FR"/>
        </w:rPr>
      </w:pPr>
      <w:r w:rsidRPr="00577538">
        <w:rPr>
          <w:rFonts w:cs="Calibri"/>
          <w:color w:val="002060"/>
          <w:lang w:val="fr-FR"/>
        </w:rPr>
        <w:t xml:space="preserve">E. </w:t>
      </w:r>
      <w:r w:rsidR="0020233F" w:rsidRPr="00577538">
        <w:rPr>
          <w:rFonts w:cs="Calibri"/>
          <w:color w:val="002060"/>
          <w:lang w:val="fr-FR"/>
        </w:rPr>
        <w:t xml:space="preserve">Écrivez la référence </w:t>
      </w:r>
      <w:r w:rsidR="00A243E3">
        <w:rPr>
          <w:rFonts w:cs="Calibri"/>
          <w:color w:val="002060"/>
          <w:lang w:val="fr-FR"/>
        </w:rPr>
        <w:t>dans le format</w:t>
      </w:r>
      <w:r w:rsidR="0020233F" w:rsidRPr="00577538">
        <w:rPr>
          <w:rFonts w:cs="Calibri"/>
          <w:color w:val="002060"/>
          <w:lang w:val="fr-FR"/>
        </w:rPr>
        <w:t xml:space="preserve"> Vancouver </w:t>
      </w:r>
      <w:r w:rsidR="008563E1">
        <w:rPr>
          <w:rFonts w:cs="Calibri"/>
          <w:color w:val="002060"/>
          <w:lang w:val="fr-FR"/>
        </w:rPr>
        <w:t>(</w:t>
      </w:r>
      <w:r w:rsidR="008563E1" w:rsidRPr="008563E1">
        <w:rPr>
          <w:rFonts w:cs="Calibri"/>
          <w:b/>
          <w:color w:val="002060"/>
          <w:highlight w:val="yellow"/>
          <w:lang w:val="fr-FR"/>
        </w:rPr>
        <w:t>format des livres</w:t>
      </w:r>
      <w:r w:rsidR="008563E1">
        <w:rPr>
          <w:rFonts w:cs="Calibri"/>
          <w:color w:val="002060"/>
          <w:lang w:val="fr-FR"/>
        </w:rPr>
        <w:t xml:space="preserve">) pour </w:t>
      </w:r>
      <w:r w:rsidR="008563E1" w:rsidRPr="008563E1">
        <w:rPr>
          <w:rFonts w:cs="Calibri"/>
          <w:color w:val="002060"/>
          <w:lang w:val="fr-FR"/>
        </w:rPr>
        <w:t xml:space="preserve">la </w:t>
      </w:r>
      <w:r w:rsidR="000B57E8" w:rsidRPr="008563E1">
        <w:rPr>
          <w:rFonts w:cs="Calibri"/>
          <w:color w:val="002060"/>
          <w:lang w:val="fr-FR"/>
        </w:rPr>
        <w:t>plus récent</w:t>
      </w:r>
      <w:r w:rsidR="008563E1" w:rsidRPr="008563E1">
        <w:rPr>
          <w:rFonts w:cs="Calibri"/>
          <w:color w:val="002060"/>
          <w:lang w:val="fr-FR"/>
        </w:rPr>
        <w:t>e livre</w:t>
      </w:r>
      <w:r w:rsidR="0020233F" w:rsidRPr="00577538">
        <w:rPr>
          <w:rFonts w:cs="Calibri"/>
          <w:color w:val="002060"/>
          <w:lang w:val="fr-FR"/>
        </w:rPr>
        <w:t xml:space="preserve"> de la bibliothèque:</w:t>
      </w:r>
    </w:p>
    <w:tbl>
      <w:tblPr>
        <w:tblStyle w:val="TableGrid"/>
        <w:tblW w:w="8505" w:type="dxa"/>
        <w:tblInd w:w="846" w:type="dxa"/>
        <w:tblLook w:val="04A0" w:firstRow="1" w:lastRow="0" w:firstColumn="1" w:lastColumn="0" w:noHBand="0" w:noVBand="1"/>
      </w:tblPr>
      <w:tblGrid>
        <w:gridCol w:w="8505"/>
      </w:tblGrid>
      <w:tr w:rsidR="00CE6109" w:rsidRPr="00577538" w14:paraId="345CAB93" w14:textId="77777777">
        <w:tc>
          <w:tcPr>
            <w:tcW w:w="8505" w:type="dxa"/>
          </w:tcPr>
          <w:p w14:paraId="67B56125" w14:textId="77777777" w:rsidR="00CE6109" w:rsidRPr="00577538" w:rsidRDefault="00CE6109">
            <w:pPr>
              <w:ind w:firstLine="0"/>
              <w:rPr>
                <w:rFonts w:cs="Calibri"/>
                <w:lang w:val="fr-FR"/>
              </w:rPr>
            </w:pPr>
          </w:p>
        </w:tc>
      </w:tr>
    </w:tbl>
    <w:p w14:paraId="199AC180" w14:textId="77777777" w:rsidR="00392D87" w:rsidRPr="00392D87" w:rsidRDefault="00392D87">
      <w:pPr>
        <w:rPr>
          <w:rFonts w:cs="Calibri"/>
          <w:lang w:val="en-GB"/>
        </w:rPr>
      </w:pPr>
    </w:p>
    <w:p w14:paraId="3C3269D9" w14:textId="221F5124" w:rsidR="00CE6109" w:rsidRPr="00577538" w:rsidRDefault="000B57E8" w:rsidP="000B57E8">
      <w:pPr>
        <w:pStyle w:val="Heading2"/>
        <w:rPr>
          <w:lang w:val="fr-FR"/>
        </w:rPr>
      </w:pPr>
      <w:r w:rsidRPr="00577538">
        <w:rPr>
          <w:lang w:val="fr-FR"/>
        </w:rPr>
        <w:t>Recherche d'informations dans d'autres sources</w:t>
      </w:r>
    </w:p>
    <w:p w14:paraId="788D32D6" w14:textId="304B033F" w:rsidR="00CE6109" w:rsidRPr="00577538" w:rsidRDefault="00CA08D2" w:rsidP="00CA08D2">
      <w:pPr>
        <w:pStyle w:val="ListParagraph"/>
        <w:numPr>
          <w:ilvl w:val="0"/>
          <w:numId w:val="21"/>
        </w:numPr>
        <w:rPr>
          <w:rFonts w:cs="Calibri"/>
          <w:color w:val="002060"/>
          <w:lang w:val="fr-FR"/>
        </w:rPr>
      </w:pPr>
      <w:r w:rsidRPr="00577538">
        <w:rPr>
          <w:rFonts w:cs="Calibri"/>
          <w:color w:val="002060"/>
          <w:lang w:val="fr-FR"/>
        </w:rPr>
        <w:t xml:space="preserve">Écrivez la référence en style Vancouver au </w:t>
      </w:r>
      <w:r w:rsidRPr="008563E1">
        <w:rPr>
          <w:rFonts w:cs="Calibri"/>
          <w:b/>
          <w:color w:val="002060"/>
          <w:highlight w:val="yellow"/>
          <w:lang w:val="fr-FR"/>
        </w:rPr>
        <w:t>chapitre du livre</w:t>
      </w:r>
      <w:r w:rsidRPr="00577538">
        <w:rPr>
          <w:rFonts w:cs="Calibri"/>
          <w:color w:val="002060"/>
          <w:lang w:val="fr-FR"/>
        </w:rPr>
        <w:t xml:space="preserve"> disponible sur: </w:t>
      </w:r>
      <w:hyperlink r:id="rId35" w:history="1">
        <w:r w:rsidRPr="00577538">
          <w:rPr>
            <w:rStyle w:val="Hyperlink"/>
            <w:rFonts w:cs="Calibri"/>
            <w:lang w:val="fr-FR"/>
          </w:rPr>
          <w:t>https://www.ncbi.nlm.nih.gov/books/NBK11782/</w:t>
        </w:r>
      </w:hyperlink>
      <w:r w:rsidRPr="00577538">
        <w:rPr>
          <w:rFonts w:cs="Calibri"/>
          <w:color w:val="002060"/>
          <w:lang w:val="fr-FR"/>
        </w:rPr>
        <w:t xml:space="preserve"> </w:t>
      </w:r>
    </w:p>
    <w:p w14:paraId="5BE43427" w14:textId="0EF6091D" w:rsidR="00CE6109" w:rsidRPr="00577538" w:rsidRDefault="00CE6109">
      <w:pPr>
        <w:pStyle w:val="ListParagraph"/>
        <w:ind w:left="927" w:firstLine="0"/>
        <w:rPr>
          <w:rFonts w:cs="Calibri"/>
          <w:color w:val="002060"/>
          <w:lang w:val="fr-FR"/>
        </w:rPr>
      </w:pPr>
    </w:p>
    <w:tbl>
      <w:tblPr>
        <w:tblStyle w:val="TableGrid"/>
        <w:tblW w:w="8500" w:type="dxa"/>
        <w:tblInd w:w="846" w:type="dxa"/>
        <w:tblLook w:val="04A0" w:firstRow="1" w:lastRow="0" w:firstColumn="1" w:lastColumn="0" w:noHBand="0" w:noVBand="1"/>
      </w:tblPr>
      <w:tblGrid>
        <w:gridCol w:w="8500"/>
      </w:tblGrid>
      <w:tr w:rsidR="00CE6109" w:rsidRPr="00577538" w14:paraId="233F2320" w14:textId="77777777">
        <w:tc>
          <w:tcPr>
            <w:tcW w:w="8500" w:type="dxa"/>
          </w:tcPr>
          <w:p w14:paraId="5CB1921C" w14:textId="77777777" w:rsidR="00CE6109" w:rsidRPr="00577538" w:rsidRDefault="00CE6109">
            <w:pPr>
              <w:ind w:firstLine="0"/>
              <w:rPr>
                <w:rFonts w:cs="Calibri"/>
                <w:color w:val="002060"/>
                <w:lang w:val="fr-FR"/>
              </w:rPr>
            </w:pPr>
          </w:p>
        </w:tc>
      </w:tr>
    </w:tbl>
    <w:p w14:paraId="48334C21" w14:textId="77777777" w:rsidR="00CE6109" w:rsidRPr="00577538" w:rsidRDefault="00CE6109">
      <w:pPr>
        <w:rPr>
          <w:rFonts w:cs="Calibri"/>
          <w:color w:val="002060"/>
          <w:lang w:val="fr-FR"/>
        </w:rPr>
      </w:pPr>
    </w:p>
    <w:p w14:paraId="72FC6F18" w14:textId="144F4768" w:rsidR="00CE6109" w:rsidRPr="00577538" w:rsidRDefault="00CA08D2" w:rsidP="00CA08D2">
      <w:pPr>
        <w:pStyle w:val="ListParagraph"/>
        <w:numPr>
          <w:ilvl w:val="0"/>
          <w:numId w:val="21"/>
        </w:numPr>
        <w:spacing w:after="0"/>
        <w:contextualSpacing w:val="0"/>
        <w:rPr>
          <w:rFonts w:cs="Calibri"/>
          <w:color w:val="002060"/>
          <w:lang w:val="fr-FR"/>
        </w:rPr>
      </w:pPr>
      <w:r w:rsidRPr="008563E1">
        <w:rPr>
          <w:rFonts w:cs="Calibri"/>
          <w:color w:val="002060"/>
          <w:lang w:val="fr-FR"/>
        </w:rPr>
        <w:t>Rédigez la référence de</w:t>
      </w:r>
      <w:r w:rsidRPr="00577538">
        <w:rPr>
          <w:rFonts w:cs="Calibri"/>
          <w:color w:val="002060"/>
          <w:lang w:val="fr-FR"/>
        </w:rPr>
        <w:t xml:space="preserve"> style Vancouver pour </w:t>
      </w:r>
      <w:r w:rsidRPr="00577538">
        <w:rPr>
          <w:rFonts w:cs="Calibri"/>
          <w:b/>
          <w:color w:val="002060"/>
          <w:lang w:val="fr-FR"/>
        </w:rPr>
        <w:t xml:space="preserve">la </w:t>
      </w:r>
      <w:r w:rsidRPr="008563E1">
        <w:rPr>
          <w:rFonts w:cs="Calibri"/>
          <w:b/>
          <w:color w:val="002060"/>
          <w:highlight w:val="yellow"/>
          <w:lang w:val="fr-FR"/>
        </w:rPr>
        <w:t>page Web</w:t>
      </w:r>
      <w:r w:rsidRPr="00577538">
        <w:rPr>
          <w:rFonts w:cs="Calibri"/>
          <w:color w:val="002060"/>
          <w:lang w:val="fr-FR"/>
        </w:rPr>
        <w:t xml:space="preserve"> suivante:</w:t>
      </w:r>
    </w:p>
    <w:p w14:paraId="593ED524" w14:textId="77777777" w:rsidR="00CE6109" w:rsidRPr="00577538" w:rsidRDefault="00002F4C">
      <w:pPr>
        <w:ind w:left="924" w:firstLine="0"/>
        <w:rPr>
          <w:rFonts w:cs="Calibri"/>
          <w:color w:val="002060"/>
          <w:lang w:val="fr-FR"/>
        </w:rPr>
      </w:pPr>
      <w:hyperlink r:id="rId36" w:history="1">
        <w:r w:rsidR="008570F3" w:rsidRPr="00577538">
          <w:rPr>
            <w:rStyle w:val="Hyperlink"/>
            <w:rFonts w:cs="Calibri"/>
            <w:lang w:val="fr-FR"/>
          </w:rPr>
          <w:t>https://www.euro.who.int/en/health-topics/health-emergencies/coronavirus-covid-19/country-overviews</w:t>
        </w:r>
      </w:hyperlink>
      <w:r w:rsidR="008570F3" w:rsidRPr="00577538">
        <w:rPr>
          <w:rFonts w:cs="Calibri"/>
          <w:color w:val="002060"/>
          <w:lang w:val="fr-FR"/>
        </w:rPr>
        <w:t xml:space="preserve"> </w:t>
      </w:r>
    </w:p>
    <w:p w14:paraId="5A83B5CB" w14:textId="60FE08CA" w:rsidR="00CE6109" w:rsidRPr="00577538" w:rsidRDefault="00CE6109">
      <w:pPr>
        <w:ind w:left="924" w:firstLine="0"/>
        <w:rPr>
          <w:rFonts w:cs="Calibri"/>
          <w:color w:val="A6A6A6" w:themeColor="background1" w:themeShade="A6"/>
          <w:lang w:val="fr-FR"/>
        </w:rPr>
      </w:pPr>
    </w:p>
    <w:tbl>
      <w:tblPr>
        <w:tblStyle w:val="TableGrid"/>
        <w:tblW w:w="8505" w:type="dxa"/>
        <w:tblInd w:w="846" w:type="dxa"/>
        <w:tblLook w:val="04A0" w:firstRow="1" w:lastRow="0" w:firstColumn="1" w:lastColumn="0" w:noHBand="0" w:noVBand="1"/>
      </w:tblPr>
      <w:tblGrid>
        <w:gridCol w:w="8505"/>
      </w:tblGrid>
      <w:tr w:rsidR="00CE6109" w:rsidRPr="00577538" w14:paraId="43E36376" w14:textId="77777777">
        <w:tc>
          <w:tcPr>
            <w:tcW w:w="8505" w:type="dxa"/>
          </w:tcPr>
          <w:p w14:paraId="09E22649" w14:textId="77777777" w:rsidR="00CE6109" w:rsidRPr="00577538" w:rsidRDefault="00CE6109">
            <w:pPr>
              <w:ind w:firstLine="0"/>
              <w:rPr>
                <w:rFonts w:cs="Calibri"/>
                <w:lang w:val="fr-FR"/>
              </w:rPr>
            </w:pPr>
          </w:p>
        </w:tc>
      </w:tr>
    </w:tbl>
    <w:p w14:paraId="056B6E67" w14:textId="77777777" w:rsidR="00CE6109" w:rsidRPr="00577538" w:rsidRDefault="00CE6109">
      <w:pPr>
        <w:rPr>
          <w:rFonts w:cs="Calibri"/>
          <w:lang w:val="fr-FR"/>
        </w:rPr>
      </w:pPr>
    </w:p>
    <w:p w14:paraId="0577124E" w14:textId="2E9D90DA" w:rsidR="00CE6109" w:rsidRPr="00577538" w:rsidRDefault="00CA08D2" w:rsidP="00CA08D2">
      <w:pPr>
        <w:pStyle w:val="ListParagraph"/>
        <w:numPr>
          <w:ilvl w:val="0"/>
          <w:numId w:val="21"/>
        </w:numPr>
        <w:spacing w:after="0"/>
        <w:contextualSpacing w:val="0"/>
        <w:rPr>
          <w:rFonts w:cs="Calibri"/>
          <w:lang w:val="fr-FR"/>
        </w:rPr>
      </w:pPr>
      <w:r w:rsidRPr="00577538">
        <w:rPr>
          <w:rFonts w:cs="Calibri"/>
          <w:b/>
          <w:lang w:val="fr-FR"/>
        </w:rPr>
        <w:t>Facultatif:</w:t>
      </w:r>
      <w:r w:rsidRPr="00577538">
        <w:rPr>
          <w:rFonts w:cs="Calibri"/>
          <w:lang w:val="fr-FR"/>
        </w:rPr>
        <w:t xml:space="preserve"> entrez la référence de style </w:t>
      </w:r>
      <w:proofErr w:type="spellStart"/>
      <w:r w:rsidRPr="00577538">
        <w:rPr>
          <w:rFonts w:cs="Calibri"/>
          <w:lang w:val="fr-FR"/>
        </w:rPr>
        <w:t>Vanocuver</w:t>
      </w:r>
      <w:proofErr w:type="spellEnd"/>
      <w:r w:rsidRPr="00577538">
        <w:rPr>
          <w:rFonts w:cs="Calibri"/>
          <w:lang w:val="fr-FR"/>
        </w:rPr>
        <w:t xml:space="preserve"> pour la page Web suivante:</w:t>
      </w:r>
    </w:p>
    <w:p w14:paraId="4405E63E" w14:textId="77777777" w:rsidR="00CE6109" w:rsidRPr="00577538" w:rsidRDefault="00002F4C">
      <w:pPr>
        <w:ind w:left="924" w:firstLine="0"/>
        <w:rPr>
          <w:rFonts w:cs="Calibri"/>
          <w:lang w:val="fr-FR"/>
        </w:rPr>
      </w:pPr>
      <w:hyperlink r:id="rId37" w:history="1">
        <w:r w:rsidR="008570F3" w:rsidRPr="00577538">
          <w:rPr>
            <w:rStyle w:val="Hyperlink"/>
            <w:rFonts w:cs="Calibri"/>
            <w:lang w:val="fr-FR"/>
          </w:rPr>
          <w:t>https://reference.medscape.com/calculator/685/garfield-af-risk-calculator</w:t>
        </w:r>
      </w:hyperlink>
      <w:r w:rsidR="008570F3" w:rsidRPr="00577538">
        <w:rPr>
          <w:rFonts w:cs="Calibri"/>
          <w:lang w:val="fr-FR"/>
        </w:rPr>
        <w:t xml:space="preserve"> </w:t>
      </w:r>
    </w:p>
    <w:tbl>
      <w:tblPr>
        <w:tblStyle w:val="TableGrid"/>
        <w:tblW w:w="8505" w:type="dxa"/>
        <w:tblInd w:w="846" w:type="dxa"/>
        <w:tblLook w:val="04A0" w:firstRow="1" w:lastRow="0" w:firstColumn="1" w:lastColumn="0" w:noHBand="0" w:noVBand="1"/>
      </w:tblPr>
      <w:tblGrid>
        <w:gridCol w:w="8505"/>
      </w:tblGrid>
      <w:tr w:rsidR="00CE6109" w:rsidRPr="00577538" w14:paraId="1B770E3B" w14:textId="77777777">
        <w:tc>
          <w:tcPr>
            <w:tcW w:w="8505" w:type="dxa"/>
          </w:tcPr>
          <w:p w14:paraId="315EC34C" w14:textId="77777777" w:rsidR="00CE6109" w:rsidRPr="00577538" w:rsidRDefault="00CE6109">
            <w:pPr>
              <w:ind w:firstLine="0"/>
              <w:rPr>
                <w:rFonts w:cs="Calibri"/>
                <w:lang w:val="fr-FR"/>
              </w:rPr>
            </w:pPr>
          </w:p>
        </w:tc>
      </w:tr>
    </w:tbl>
    <w:p w14:paraId="4169BC2F" w14:textId="77777777" w:rsidR="00CE6109" w:rsidRPr="00577538" w:rsidRDefault="00CE6109">
      <w:pPr>
        <w:keepNext/>
        <w:ind w:firstLine="0"/>
        <w:rPr>
          <w:rFonts w:cs="Calibri"/>
          <w:lang w:val="fr-FR"/>
        </w:rPr>
      </w:pPr>
    </w:p>
    <w:p w14:paraId="10652D3F" w14:textId="4374EDA2" w:rsidR="00CE6109" w:rsidRPr="00577538" w:rsidRDefault="00CA08D2" w:rsidP="00CA08D2">
      <w:pPr>
        <w:pStyle w:val="Heading2"/>
        <w:rPr>
          <w:lang w:val="fr-FR"/>
        </w:rPr>
      </w:pPr>
      <w:r w:rsidRPr="00577538">
        <w:rPr>
          <w:color w:val="002060"/>
          <w:lang w:val="fr-FR"/>
        </w:rPr>
        <w:t xml:space="preserve">Index </w:t>
      </w:r>
      <w:r w:rsidRPr="008563E1">
        <w:rPr>
          <w:color w:val="002060"/>
          <w:lang w:val="fr-FR"/>
        </w:rPr>
        <w:t>bibliométriques: journaux</w:t>
      </w:r>
      <w:r w:rsidR="008563E1">
        <w:rPr>
          <w:color w:val="002060"/>
          <w:lang w:val="fr-FR"/>
        </w:rPr>
        <w:t xml:space="preserve"> (revues scientifiques)</w:t>
      </w:r>
      <w:r w:rsidRPr="008563E1">
        <w:rPr>
          <w:color w:val="002060"/>
          <w:lang w:val="fr-FR"/>
        </w:rPr>
        <w:t xml:space="preserve"> médicaux</w:t>
      </w:r>
    </w:p>
    <w:p w14:paraId="14857905" w14:textId="241F82B2" w:rsidR="00CE6109" w:rsidRPr="00577538" w:rsidRDefault="00CA08D2">
      <w:pPr>
        <w:keepNext/>
        <w:rPr>
          <w:rFonts w:cs="Calibri"/>
          <w:color w:val="002060"/>
          <w:lang w:val="fr-FR"/>
        </w:rPr>
      </w:pPr>
      <w:r w:rsidRPr="00577538">
        <w:rPr>
          <w:rFonts w:cs="Calibri"/>
          <w:b/>
          <w:color w:val="002060"/>
          <w:lang w:val="fr-FR"/>
        </w:rPr>
        <w:t>Scénario:</w:t>
      </w:r>
      <w:r w:rsidRPr="00577538">
        <w:rPr>
          <w:rFonts w:cs="Calibri"/>
          <w:color w:val="002060"/>
          <w:lang w:val="fr-FR"/>
        </w:rPr>
        <w:t xml:space="preserve"> Nous voulons identifier un journal ISI pour en savoir plus sur l'efficacité des thérapies antirétrovirales dans le traitement de l'infection HIV (virus de l'immunodéficience humaine - </w:t>
      </w:r>
      <w:proofErr w:type="spellStart"/>
      <w:r w:rsidRPr="00577538">
        <w:rPr>
          <w:rFonts w:cs="Calibri"/>
          <w:i/>
          <w:iCs/>
          <w:color w:val="002060"/>
          <w:lang w:val="fr-FR"/>
        </w:rPr>
        <w:t>human</w:t>
      </w:r>
      <w:proofErr w:type="spellEnd"/>
      <w:r w:rsidRPr="00577538">
        <w:rPr>
          <w:rFonts w:cs="Calibri"/>
          <w:i/>
          <w:iCs/>
          <w:color w:val="002060"/>
          <w:lang w:val="fr-FR"/>
        </w:rPr>
        <w:t xml:space="preserve"> </w:t>
      </w:r>
      <w:proofErr w:type="spellStart"/>
      <w:r w:rsidRPr="00577538">
        <w:rPr>
          <w:rFonts w:cs="Calibri"/>
          <w:i/>
          <w:iCs/>
          <w:color w:val="002060"/>
          <w:lang w:val="fr-FR"/>
        </w:rPr>
        <w:t>immunodeficiency</w:t>
      </w:r>
      <w:proofErr w:type="spellEnd"/>
      <w:r w:rsidRPr="00577538">
        <w:rPr>
          <w:rFonts w:cs="Calibri"/>
          <w:i/>
          <w:iCs/>
          <w:color w:val="002060"/>
          <w:lang w:val="fr-FR"/>
        </w:rPr>
        <w:t xml:space="preserve"> virus</w:t>
      </w:r>
      <w:r w:rsidRPr="00577538">
        <w:rPr>
          <w:rFonts w:cs="Calibri"/>
          <w:color w:val="002060"/>
          <w:lang w:val="fr-FR"/>
        </w:rPr>
        <w:t>). Nous avons accès aux informations suivantes:</w:t>
      </w:r>
    </w:p>
    <w:p w14:paraId="5F8071F5" w14:textId="77777777" w:rsidR="00CE6109" w:rsidRPr="00577538" w:rsidRDefault="008570F3">
      <w:pPr>
        <w:ind w:firstLine="0"/>
        <w:rPr>
          <w:noProof/>
          <w:lang w:val="fr-FR"/>
        </w:rPr>
      </w:pPr>
      <w:r w:rsidRPr="00577538">
        <w:rPr>
          <w:noProof/>
          <w:lang w:val="fr-FR" w:eastAsia="fr-FR"/>
        </w:rPr>
        <w:drawing>
          <wp:inline distT="0" distB="0" distL="0" distR="0" wp14:anchorId="1AE6526A" wp14:editId="10F4744B">
            <wp:extent cx="1890000" cy="12024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90000" cy="1202400"/>
                    </a:xfrm>
                    <a:prstGeom prst="rect">
                      <a:avLst/>
                    </a:prstGeom>
                  </pic:spPr>
                </pic:pic>
              </a:graphicData>
            </a:graphic>
          </wp:inline>
        </w:drawing>
      </w:r>
      <w:r w:rsidRPr="00577538">
        <w:rPr>
          <w:noProof/>
          <w:lang w:val="fr-FR"/>
        </w:rPr>
        <w:t xml:space="preserve">  </w:t>
      </w:r>
      <w:r w:rsidRPr="00577538">
        <w:rPr>
          <w:noProof/>
          <w:lang w:val="fr-FR" w:eastAsia="fr-FR"/>
        </w:rPr>
        <w:drawing>
          <wp:inline distT="0" distB="0" distL="0" distR="0" wp14:anchorId="0D1E152D" wp14:editId="561F0E1A">
            <wp:extent cx="1890000" cy="12024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90000" cy="1202400"/>
                    </a:xfrm>
                    <a:prstGeom prst="rect">
                      <a:avLst/>
                    </a:prstGeom>
                  </pic:spPr>
                </pic:pic>
              </a:graphicData>
            </a:graphic>
          </wp:inline>
        </w:drawing>
      </w:r>
      <w:r w:rsidRPr="00577538">
        <w:rPr>
          <w:noProof/>
          <w:lang w:val="fr-FR"/>
        </w:rPr>
        <w:t xml:space="preserve"> </w:t>
      </w:r>
      <w:r w:rsidRPr="00577538">
        <w:rPr>
          <w:noProof/>
          <w:lang w:val="fr-FR" w:eastAsia="fr-FR"/>
        </w:rPr>
        <w:drawing>
          <wp:inline distT="0" distB="0" distL="0" distR="0" wp14:anchorId="006CE27A" wp14:editId="6C390C6D">
            <wp:extent cx="1890000" cy="12024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90000" cy="1202400"/>
                    </a:xfrm>
                    <a:prstGeom prst="rect">
                      <a:avLst/>
                    </a:prstGeom>
                  </pic:spPr>
                </pic:pic>
              </a:graphicData>
            </a:graphic>
          </wp:inline>
        </w:drawing>
      </w:r>
    </w:p>
    <w:p w14:paraId="5DA0A63C" w14:textId="77777777" w:rsidR="00CE6109" w:rsidRPr="00577538" w:rsidRDefault="008570F3">
      <w:pPr>
        <w:ind w:firstLine="0"/>
        <w:rPr>
          <w:noProof/>
          <w:lang w:val="fr-FR"/>
        </w:rPr>
      </w:pPr>
      <w:r w:rsidRPr="00577538">
        <w:rPr>
          <w:noProof/>
          <w:lang w:val="fr-FR" w:eastAsia="fr-FR"/>
        </w:rPr>
        <w:drawing>
          <wp:inline distT="0" distB="0" distL="0" distR="0" wp14:anchorId="639EB4F2" wp14:editId="5A909D53">
            <wp:extent cx="1890000" cy="1202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90000" cy="1202400"/>
                    </a:xfrm>
                    <a:prstGeom prst="rect">
                      <a:avLst/>
                    </a:prstGeom>
                  </pic:spPr>
                </pic:pic>
              </a:graphicData>
            </a:graphic>
          </wp:inline>
        </w:drawing>
      </w:r>
      <w:r w:rsidRPr="00577538">
        <w:rPr>
          <w:noProof/>
          <w:lang w:val="fr-FR"/>
        </w:rPr>
        <w:t xml:space="preserve"> </w:t>
      </w:r>
      <w:r w:rsidRPr="00577538">
        <w:rPr>
          <w:noProof/>
          <w:lang w:val="fr-FR" w:eastAsia="fr-FR"/>
        </w:rPr>
        <w:drawing>
          <wp:inline distT="0" distB="0" distL="0" distR="0" wp14:anchorId="78F06B31" wp14:editId="3A4D222C">
            <wp:extent cx="1872000" cy="1184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72000" cy="1184400"/>
                    </a:xfrm>
                    <a:prstGeom prst="rect">
                      <a:avLst/>
                    </a:prstGeom>
                  </pic:spPr>
                </pic:pic>
              </a:graphicData>
            </a:graphic>
          </wp:inline>
        </w:drawing>
      </w:r>
      <w:r w:rsidRPr="00577538">
        <w:rPr>
          <w:noProof/>
          <w:lang w:val="fr-FR"/>
        </w:rPr>
        <w:t xml:space="preserve"> </w:t>
      </w:r>
      <w:r w:rsidRPr="00577538">
        <w:rPr>
          <w:noProof/>
          <w:lang w:val="fr-FR" w:eastAsia="fr-FR"/>
        </w:rPr>
        <w:drawing>
          <wp:inline distT="0" distB="0" distL="0" distR="0" wp14:anchorId="3C24D710" wp14:editId="6C5B5BEC">
            <wp:extent cx="1890000" cy="1227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90000" cy="1227600"/>
                    </a:xfrm>
                    <a:prstGeom prst="rect">
                      <a:avLst/>
                    </a:prstGeom>
                  </pic:spPr>
                </pic:pic>
              </a:graphicData>
            </a:graphic>
          </wp:inline>
        </w:drawing>
      </w:r>
    </w:p>
    <w:p w14:paraId="77162AA7" w14:textId="77777777" w:rsidR="00CE6109" w:rsidRPr="00577538" w:rsidRDefault="008570F3">
      <w:pPr>
        <w:ind w:firstLine="0"/>
        <w:rPr>
          <w:noProof/>
          <w:lang w:val="fr-FR"/>
        </w:rPr>
      </w:pPr>
      <w:r w:rsidRPr="00577538">
        <w:rPr>
          <w:noProof/>
          <w:lang w:val="fr-FR" w:eastAsia="fr-FR"/>
        </w:rPr>
        <w:drawing>
          <wp:inline distT="0" distB="0" distL="0" distR="0" wp14:anchorId="07E26825" wp14:editId="13C20D37">
            <wp:extent cx="1890000" cy="1206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90000" cy="1206000"/>
                    </a:xfrm>
                    <a:prstGeom prst="rect">
                      <a:avLst/>
                    </a:prstGeom>
                  </pic:spPr>
                </pic:pic>
              </a:graphicData>
            </a:graphic>
          </wp:inline>
        </w:drawing>
      </w:r>
      <w:r w:rsidRPr="00577538">
        <w:rPr>
          <w:noProof/>
          <w:lang w:val="fr-FR"/>
        </w:rPr>
        <w:t xml:space="preserve"> </w:t>
      </w:r>
      <w:r w:rsidRPr="00577538">
        <w:rPr>
          <w:noProof/>
          <w:lang w:val="fr-FR" w:eastAsia="fr-FR"/>
        </w:rPr>
        <w:drawing>
          <wp:inline distT="0" distB="0" distL="0" distR="0" wp14:anchorId="1681AC2F" wp14:editId="07B73934">
            <wp:extent cx="1890000" cy="1148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90000" cy="1148400"/>
                    </a:xfrm>
                    <a:prstGeom prst="rect">
                      <a:avLst/>
                    </a:prstGeom>
                  </pic:spPr>
                </pic:pic>
              </a:graphicData>
            </a:graphic>
          </wp:inline>
        </w:drawing>
      </w:r>
      <w:r w:rsidRPr="00577538">
        <w:rPr>
          <w:noProof/>
          <w:lang w:val="fr-FR"/>
        </w:rPr>
        <w:t xml:space="preserve"> </w:t>
      </w:r>
      <w:r w:rsidRPr="00577538">
        <w:rPr>
          <w:noProof/>
          <w:lang w:val="fr-FR" w:eastAsia="fr-FR"/>
        </w:rPr>
        <w:drawing>
          <wp:inline distT="0" distB="0" distL="0" distR="0" wp14:anchorId="1B1A473A" wp14:editId="5A2B2C8C">
            <wp:extent cx="1890000" cy="11484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890000" cy="1148400"/>
                    </a:xfrm>
                    <a:prstGeom prst="rect">
                      <a:avLst/>
                    </a:prstGeom>
                  </pic:spPr>
                </pic:pic>
              </a:graphicData>
            </a:graphic>
          </wp:inline>
        </w:drawing>
      </w:r>
    </w:p>
    <w:p w14:paraId="1F6AFDF9" w14:textId="77777777" w:rsidR="00CA08D2" w:rsidRPr="00577538" w:rsidRDefault="00CA08D2">
      <w:pPr>
        <w:ind w:firstLine="0"/>
        <w:rPr>
          <w:noProof/>
          <w:color w:val="002060"/>
          <w:lang w:val="fr-FR"/>
        </w:rPr>
      </w:pPr>
    </w:p>
    <w:p w14:paraId="7A9937B5" w14:textId="10F4EE69" w:rsidR="00CA08D2" w:rsidRPr="00577538" w:rsidRDefault="00CA08D2">
      <w:pPr>
        <w:ind w:firstLine="0"/>
        <w:rPr>
          <w:noProof/>
          <w:color w:val="002060"/>
          <w:lang w:val="fr-FR"/>
        </w:rPr>
      </w:pPr>
      <w:r w:rsidRPr="00577538">
        <w:rPr>
          <w:noProof/>
          <w:color w:val="002060"/>
          <w:lang w:val="fr-FR"/>
        </w:rPr>
        <w:t>Les informations des images précédentes ainsi que d'autres données ont été résumées dans le tableau ci-dessous:</w:t>
      </w:r>
    </w:p>
    <w:tbl>
      <w:tblPr>
        <w:tblStyle w:val="TableGrid"/>
        <w:tblW w:w="0" w:type="auto"/>
        <w:jc w:val="center"/>
        <w:tblInd w:w="0" w:type="dxa"/>
        <w:tblLook w:val="04A0" w:firstRow="1" w:lastRow="0" w:firstColumn="1" w:lastColumn="0" w:noHBand="0" w:noVBand="1"/>
      </w:tblPr>
      <w:tblGrid>
        <w:gridCol w:w="2051"/>
        <w:gridCol w:w="1563"/>
        <w:gridCol w:w="560"/>
        <w:gridCol w:w="3643"/>
        <w:gridCol w:w="303"/>
      </w:tblGrid>
      <w:tr w:rsidR="00CE6109" w:rsidRPr="00577538" w14:paraId="3CA57F6C" w14:textId="77777777">
        <w:trPr>
          <w:jc w:val="center"/>
        </w:trPr>
        <w:tc>
          <w:tcPr>
            <w:tcW w:w="0" w:type="auto"/>
            <w:tcMar>
              <w:left w:w="57" w:type="dxa"/>
              <w:right w:w="57" w:type="dxa"/>
            </w:tcMar>
            <w:vAlign w:val="center"/>
          </w:tcPr>
          <w:p w14:paraId="500C279A" w14:textId="52864A9B" w:rsidR="00CE6109" w:rsidRPr="00577538" w:rsidRDefault="008563E1" w:rsidP="00CA08D2">
            <w:pPr>
              <w:ind w:firstLine="0"/>
              <w:jc w:val="center"/>
              <w:rPr>
                <w:rFonts w:cs="Calibri"/>
                <w:b/>
                <w:bCs/>
                <w:color w:val="002060"/>
                <w:sz w:val="16"/>
                <w:szCs w:val="16"/>
                <w:lang w:val="fr-FR"/>
              </w:rPr>
            </w:pPr>
            <w:r>
              <w:rPr>
                <w:rFonts w:cs="Calibri"/>
                <w:b/>
                <w:bCs/>
                <w:color w:val="002060"/>
                <w:sz w:val="16"/>
                <w:szCs w:val="16"/>
                <w:lang w:val="fr-FR"/>
              </w:rPr>
              <w:t>Revue</w:t>
            </w:r>
          </w:p>
        </w:tc>
        <w:tc>
          <w:tcPr>
            <w:tcW w:w="0" w:type="auto"/>
            <w:tcMar>
              <w:left w:w="57" w:type="dxa"/>
              <w:right w:w="57" w:type="dxa"/>
            </w:tcMar>
            <w:vAlign w:val="center"/>
          </w:tcPr>
          <w:p w14:paraId="7D582D3D" w14:textId="58B48696" w:rsidR="00CE6109" w:rsidRPr="00577538" w:rsidRDefault="00CA08D2" w:rsidP="008563E1">
            <w:pPr>
              <w:ind w:firstLine="0"/>
              <w:jc w:val="center"/>
              <w:rPr>
                <w:rFonts w:cs="Calibri"/>
                <w:b/>
                <w:bCs/>
                <w:color w:val="002060"/>
                <w:sz w:val="16"/>
                <w:szCs w:val="16"/>
                <w:lang w:val="fr-FR"/>
              </w:rPr>
            </w:pPr>
            <w:r w:rsidRPr="00577538">
              <w:rPr>
                <w:rFonts w:cs="Calibri"/>
                <w:b/>
                <w:bCs/>
                <w:color w:val="002060"/>
                <w:sz w:val="16"/>
                <w:szCs w:val="16"/>
                <w:lang w:val="fr-FR"/>
              </w:rPr>
              <w:t xml:space="preserve">N. articles </w:t>
            </w:r>
            <w:r w:rsidR="008570F3" w:rsidRPr="00577538">
              <w:rPr>
                <w:rFonts w:cs="Calibri"/>
                <w:b/>
                <w:bCs/>
                <w:color w:val="002060"/>
                <w:sz w:val="16"/>
                <w:szCs w:val="16"/>
                <w:vertAlign w:val="subscript"/>
                <w:lang w:val="fr-FR"/>
              </w:rPr>
              <w:t>2019</w:t>
            </w:r>
          </w:p>
        </w:tc>
        <w:tc>
          <w:tcPr>
            <w:tcW w:w="0" w:type="auto"/>
            <w:tcMar>
              <w:left w:w="57" w:type="dxa"/>
              <w:right w:w="57" w:type="dxa"/>
            </w:tcMar>
            <w:vAlign w:val="center"/>
          </w:tcPr>
          <w:p w14:paraId="3ACC6563" w14:textId="77777777" w:rsidR="00CE6109" w:rsidRPr="00577538" w:rsidRDefault="008570F3">
            <w:pPr>
              <w:ind w:firstLine="0"/>
              <w:jc w:val="center"/>
              <w:rPr>
                <w:rFonts w:cs="Calibri"/>
                <w:b/>
                <w:bCs/>
                <w:color w:val="002060"/>
                <w:sz w:val="16"/>
                <w:szCs w:val="16"/>
                <w:lang w:val="fr-FR"/>
              </w:rPr>
            </w:pPr>
            <w:r w:rsidRPr="00577538">
              <w:rPr>
                <w:rFonts w:cs="Calibri"/>
                <w:b/>
                <w:bCs/>
                <w:color w:val="002060"/>
                <w:sz w:val="16"/>
                <w:szCs w:val="16"/>
                <w:lang w:val="fr-FR"/>
              </w:rPr>
              <w:t>FI</w:t>
            </w:r>
            <w:r w:rsidRPr="00577538">
              <w:rPr>
                <w:rFonts w:cs="Calibri"/>
                <w:b/>
                <w:bCs/>
                <w:color w:val="002060"/>
                <w:sz w:val="16"/>
                <w:szCs w:val="16"/>
                <w:vertAlign w:val="subscript"/>
                <w:lang w:val="fr-FR"/>
              </w:rPr>
              <w:t>2019</w:t>
            </w:r>
          </w:p>
        </w:tc>
        <w:tc>
          <w:tcPr>
            <w:tcW w:w="0" w:type="auto"/>
            <w:tcMar>
              <w:left w:w="57" w:type="dxa"/>
              <w:right w:w="57" w:type="dxa"/>
            </w:tcMar>
            <w:vAlign w:val="center"/>
          </w:tcPr>
          <w:p w14:paraId="4E5A53EA" w14:textId="3CD4AFE3" w:rsidR="00CE6109" w:rsidRPr="00577538" w:rsidRDefault="00CA08D2">
            <w:pPr>
              <w:ind w:firstLine="0"/>
              <w:jc w:val="center"/>
              <w:rPr>
                <w:rFonts w:cs="Calibri"/>
                <w:b/>
                <w:bCs/>
                <w:color w:val="002060"/>
                <w:sz w:val="16"/>
                <w:szCs w:val="16"/>
                <w:lang w:val="fr-FR"/>
              </w:rPr>
            </w:pPr>
            <w:r w:rsidRPr="00577538">
              <w:rPr>
                <w:rFonts w:cs="Calibri"/>
                <w:b/>
                <w:bCs/>
                <w:color w:val="002060"/>
                <w:sz w:val="16"/>
                <w:szCs w:val="16"/>
                <w:lang w:val="fr-FR"/>
              </w:rPr>
              <w:t>Rang (domaine)</w:t>
            </w:r>
          </w:p>
        </w:tc>
        <w:tc>
          <w:tcPr>
            <w:tcW w:w="0" w:type="auto"/>
            <w:tcMar>
              <w:left w:w="57" w:type="dxa"/>
              <w:right w:w="57" w:type="dxa"/>
            </w:tcMar>
            <w:vAlign w:val="center"/>
          </w:tcPr>
          <w:p w14:paraId="7A5226C0" w14:textId="77777777" w:rsidR="00CE6109" w:rsidRPr="00577538" w:rsidRDefault="008570F3">
            <w:pPr>
              <w:ind w:firstLine="0"/>
              <w:jc w:val="center"/>
              <w:rPr>
                <w:rFonts w:cs="Calibri"/>
                <w:b/>
                <w:bCs/>
                <w:color w:val="002060"/>
                <w:sz w:val="16"/>
                <w:szCs w:val="16"/>
                <w:lang w:val="fr-FR"/>
              </w:rPr>
            </w:pPr>
            <w:r w:rsidRPr="00577538">
              <w:rPr>
                <w:rFonts w:cs="Calibri"/>
                <w:b/>
                <w:bCs/>
                <w:color w:val="002060"/>
                <w:sz w:val="16"/>
                <w:szCs w:val="16"/>
                <w:lang w:val="fr-FR"/>
              </w:rPr>
              <w:t>Q</w:t>
            </w:r>
          </w:p>
        </w:tc>
      </w:tr>
      <w:tr w:rsidR="00CE6109" w:rsidRPr="00577538" w14:paraId="7A2953A8" w14:textId="77777777">
        <w:trPr>
          <w:jc w:val="center"/>
        </w:trPr>
        <w:tc>
          <w:tcPr>
            <w:tcW w:w="0" w:type="auto"/>
            <w:tcMar>
              <w:left w:w="57" w:type="dxa"/>
              <w:right w:w="57" w:type="dxa"/>
            </w:tcMar>
          </w:tcPr>
          <w:p w14:paraId="34162CD3"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Infection and Drug Resistance</w:t>
            </w:r>
          </w:p>
        </w:tc>
        <w:tc>
          <w:tcPr>
            <w:tcW w:w="0" w:type="auto"/>
            <w:tcMar>
              <w:left w:w="57" w:type="dxa"/>
              <w:right w:w="57" w:type="dxa"/>
            </w:tcMar>
          </w:tcPr>
          <w:p w14:paraId="51C26548"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15163 (12048</w:t>
            </w:r>
            <w:r w:rsidRPr="00577538">
              <w:rPr>
                <w:rFonts w:cs="Calibri"/>
                <w:color w:val="002060"/>
                <w:sz w:val="16"/>
                <w:szCs w:val="16"/>
                <w:vertAlign w:val="superscript"/>
                <w:lang w:val="fr-FR"/>
              </w:rPr>
              <w:t>a</w:t>
            </w:r>
            <w:r w:rsidRPr="00577538">
              <w:rPr>
                <w:rFonts w:cs="Calibri"/>
                <w:color w:val="002060"/>
                <w:sz w:val="16"/>
                <w:szCs w:val="16"/>
                <w:lang w:val="fr-FR"/>
              </w:rPr>
              <w:t>+3115</w:t>
            </w:r>
            <w:r w:rsidRPr="00577538">
              <w:rPr>
                <w:rFonts w:cs="Calibri"/>
                <w:color w:val="002060"/>
                <w:sz w:val="16"/>
                <w:szCs w:val="16"/>
                <w:vertAlign w:val="superscript"/>
                <w:lang w:val="fr-FR"/>
              </w:rPr>
              <w:t>b</w:t>
            </w:r>
            <w:r w:rsidRPr="00577538">
              <w:rPr>
                <w:rFonts w:cs="Calibri"/>
                <w:color w:val="002060"/>
                <w:sz w:val="16"/>
                <w:szCs w:val="16"/>
                <w:lang w:val="fr-FR"/>
              </w:rPr>
              <w:t>)</w:t>
            </w:r>
          </w:p>
        </w:tc>
        <w:tc>
          <w:tcPr>
            <w:tcW w:w="0" w:type="auto"/>
            <w:tcMar>
              <w:left w:w="57" w:type="dxa"/>
              <w:right w:w="57" w:type="dxa"/>
            </w:tcMar>
          </w:tcPr>
          <w:p w14:paraId="29B451B3"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2.984</w:t>
            </w:r>
          </w:p>
        </w:tc>
        <w:tc>
          <w:tcPr>
            <w:tcW w:w="0" w:type="auto"/>
            <w:tcMar>
              <w:left w:w="57" w:type="dxa"/>
              <w:right w:w="57" w:type="dxa"/>
            </w:tcMar>
          </w:tcPr>
          <w:p w14:paraId="05AF1201"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111/271 (</w:t>
            </w:r>
            <w:proofErr w:type="spellStart"/>
            <w:r w:rsidRPr="00577538">
              <w:rPr>
                <w:rFonts w:cs="Calibri"/>
                <w:color w:val="002060"/>
                <w:sz w:val="16"/>
                <w:szCs w:val="16"/>
                <w:lang w:val="fr-FR"/>
              </w:rPr>
              <w:t>Pharmacology</w:t>
            </w:r>
            <w:proofErr w:type="spellEnd"/>
            <w:r w:rsidRPr="00577538">
              <w:rPr>
                <w:rFonts w:cs="Calibri"/>
                <w:color w:val="002060"/>
                <w:sz w:val="16"/>
                <w:szCs w:val="16"/>
                <w:lang w:val="fr-FR"/>
              </w:rPr>
              <w:t xml:space="preserve"> &amp; </w:t>
            </w:r>
            <w:proofErr w:type="spellStart"/>
            <w:r w:rsidRPr="00577538">
              <w:rPr>
                <w:rFonts w:cs="Calibri"/>
                <w:color w:val="002060"/>
                <w:sz w:val="16"/>
                <w:szCs w:val="16"/>
                <w:lang w:val="fr-FR"/>
              </w:rPr>
              <w:t>Pharmacy</w:t>
            </w:r>
            <w:proofErr w:type="spellEnd"/>
            <w:r w:rsidRPr="00577538">
              <w:rPr>
                <w:rFonts w:cs="Calibri"/>
                <w:color w:val="002060"/>
                <w:sz w:val="16"/>
                <w:szCs w:val="16"/>
                <w:lang w:val="fr-FR"/>
              </w:rPr>
              <w:t>)</w:t>
            </w:r>
          </w:p>
        </w:tc>
        <w:tc>
          <w:tcPr>
            <w:tcW w:w="0" w:type="auto"/>
            <w:tcMar>
              <w:left w:w="57" w:type="dxa"/>
              <w:right w:w="57" w:type="dxa"/>
            </w:tcMar>
          </w:tcPr>
          <w:p w14:paraId="285258E7"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Q2</w:t>
            </w:r>
          </w:p>
        </w:tc>
      </w:tr>
      <w:tr w:rsidR="00CE6109" w:rsidRPr="00577538" w14:paraId="0441A34B" w14:textId="77777777">
        <w:trPr>
          <w:jc w:val="center"/>
        </w:trPr>
        <w:tc>
          <w:tcPr>
            <w:tcW w:w="0" w:type="auto"/>
            <w:tcMar>
              <w:left w:w="57" w:type="dxa"/>
              <w:right w:w="57" w:type="dxa"/>
            </w:tcMar>
          </w:tcPr>
          <w:p w14:paraId="1E7B47A6"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 xml:space="preserve">BMC </w:t>
            </w:r>
            <w:proofErr w:type="spellStart"/>
            <w:r w:rsidRPr="00577538">
              <w:rPr>
                <w:rFonts w:cs="Calibri"/>
                <w:color w:val="002060"/>
                <w:sz w:val="16"/>
                <w:szCs w:val="16"/>
                <w:lang w:val="fr-FR"/>
              </w:rPr>
              <w:t>Infectious</w:t>
            </w:r>
            <w:proofErr w:type="spellEnd"/>
            <w:r w:rsidRPr="00577538">
              <w:rPr>
                <w:rFonts w:cs="Calibri"/>
                <w:color w:val="002060"/>
                <w:sz w:val="16"/>
                <w:szCs w:val="16"/>
                <w:lang w:val="fr-FR"/>
              </w:rPr>
              <w:t xml:space="preserve"> </w:t>
            </w:r>
            <w:proofErr w:type="spellStart"/>
            <w:r w:rsidRPr="00577538">
              <w:rPr>
                <w:rFonts w:cs="Calibri"/>
                <w:color w:val="002060"/>
                <w:sz w:val="16"/>
                <w:szCs w:val="16"/>
                <w:lang w:val="fr-FR"/>
              </w:rPr>
              <w:t>Diseases</w:t>
            </w:r>
            <w:proofErr w:type="spellEnd"/>
          </w:p>
        </w:tc>
        <w:tc>
          <w:tcPr>
            <w:tcW w:w="0" w:type="auto"/>
            <w:tcMar>
              <w:left w:w="57" w:type="dxa"/>
              <w:right w:w="57" w:type="dxa"/>
            </w:tcMar>
          </w:tcPr>
          <w:p w14:paraId="7A786944"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38040 (33384</w:t>
            </w:r>
            <w:r w:rsidRPr="00577538">
              <w:rPr>
                <w:rFonts w:cs="Calibri"/>
                <w:color w:val="002060"/>
                <w:sz w:val="16"/>
                <w:szCs w:val="16"/>
                <w:vertAlign w:val="superscript"/>
                <w:lang w:val="fr-FR"/>
              </w:rPr>
              <w:t>a</w:t>
            </w:r>
            <w:r w:rsidRPr="00577538">
              <w:rPr>
                <w:rFonts w:cs="Calibri"/>
                <w:color w:val="002060"/>
                <w:sz w:val="16"/>
                <w:szCs w:val="16"/>
                <w:lang w:val="fr-FR"/>
              </w:rPr>
              <w:t>+4656</w:t>
            </w:r>
            <w:r w:rsidRPr="00577538">
              <w:rPr>
                <w:rFonts w:cs="Calibri"/>
                <w:color w:val="002060"/>
                <w:sz w:val="16"/>
                <w:szCs w:val="16"/>
                <w:vertAlign w:val="superscript"/>
                <w:lang w:val="fr-FR"/>
              </w:rPr>
              <w:t>b</w:t>
            </w:r>
            <w:r w:rsidRPr="00577538">
              <w:rPr>
                <w:rFonts w:cs="Calibri"/>
                <w:color w:val="002060"/>
                <w:sz w:val="16"/>
                <w:szCs w:val="16"/>
                <w:lang w:val="fr-FR"/>
              </w:rPr>
              <w:t>)</w:t>
            </w:r>
          </w:p>
        </w:tc>
        <w:tc>
          <w:tcPr>
            <w:tcW w:w="0" w:type="auto"/>
            <w:tcMar>
              <w:left w:w="57" w:type="dxa"/>
              <w:right w:w="57" w:type="dxa"/>
            </w:tcMar>
          </w:tcPr>
          <w:p w14:paraId="786B5E38"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2.688</w:t>
            </w:r>
          </w:p>
        </w:tc>
        <w:tc>
          <w:tcPr>
            <w:tcW w:w="0" w:type="auto"/>
            <w:tcMar>
              <w:left w:w="57" w:type="dxa"/>
              <w:right w:w="57" w:type="dxa"/>
            </w:tcMar>
          </w:tcPr>
          <w:p w14:paraId="4A0A88BF"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52/92 (</w:t>
            </w:r>
            <w:proofErr w:type="spellStart"/>
            <w:r w:rsidRPr="00577538">
              <w:rPr>
                <w:rFonts w:cs="Calibri"/>
                <w:color w:val="002060"/>
                <w:sz w:val="16"/>
                <w:szCs w:val="16"/>
                <w:lang w:val="fr-FR"/>
              </w:rPr>
              <w:t>Infectious</w:t>
            </w:r>
            <w:proofErr w:type="spellEnd"/>
            <w:r w:rsidRPr="00577538">
              <w:rPr>
                <w:rFonts w:cs="Calibri"/>
                <w:color w:val="002060"/>
                <w:sz w:val="16"/>
                <w:szCs w:val="16"/>
                <w:lang w:val="fr-FR"/>
              </w:rPr>
              <w:t xml:space="preserve"> </w:t>
            </w:r>
            <w:proofErr w:type="spellStart"/>
            <w:r w:rsidRPr="00577538">
              <w:rPr>
                <w:rFonts w:cs="Calibri"/>
                <w:color w:val="002060"/>
                <w:sz w:val="16"/>
                <w:szCs w:val="16"/>
                <w:lang w:val="fr-FR"/>
              </w:rPr>
              <w:t>Diseases</w:t>
            </w:r>
            <w:proofErr w:type="spellEnd"/>
            <w:r w:rsidRPr="00577538">
              <w:rPr>
                <w:rFonts w:cs="Calibri"/>
                <w:color w:val="002060"/>
                <w:sz w:val="16"/>
                <w:szCs w:val="16"/>
                <w:lang w:val="fr-FR"/>
              </w:rPr>
              <w:t>)</w:t>
            </w:r>
          </w:p>
        </w:tc>
        <w:tc>
          <w:tcPr>
            <w:tcW w:w="0" w:type="auto"/>
            <w:tcMar>
              <w:left w:w="57" w:type="dxa"/>
              <w:right w:w="57" w:type="dxa"/>
            </w:tcMar>
          </w:tcPr>
          <w:p w14:paraId="112CF1B7"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Q3</w:t>
            </w:r>
          </w:p>
        </w:tc>
      </w:tr>
      <w:tr w:rsidR="00CE6109" w:rsidRPr="00577538" w14:paraId="72DE9222" w14:textId="77777777">
        <w:trPr>
          <w:jc w:val="center"/>
        </w:trPr>
        <w:tc>
          <w:tcPr>
            <w:tcW w:w="0" w:type="auto"/>
            <w:tcMar>
              <w:left w:w="57" w:type="dxa"/>
              <w:right w:w="57" w:type="dxa"/>
            </w:tcMar>
          </w:tcPr>
          <w:p w14:paraId="6522355B"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 xml:space="preserve">HIV </w:t>
            </w:r>
            <w:proofErr w:type="spellStart"/>
            <w:r w:rsidRPr="00577538">
              <w:rPr>
                <w:rFonts w:cs="Calibri"/>
                <w:color w:val="002060"/>
                <w:sz w:val="16"/>
                <w:szCs w:val="16"/>
                <w:lang w:val="fr-FR"/>
              </w:rPr>
              <w:t>Medicine</w:t>
            </w:r>
            <w:proofErr w:type="spellEnd"/>
          </w:p>
        </w:tc>
        <w:tc>
          <w:tcPr>
            <w:tcW w:w="0" w:type="auto"/>
            <w:tcMar>
              <w:left w:w="57" w:type="dxa"/>
              <w:right w:w="57" w:type="dxa"/>
            </w:tcMar>
          </w:tcPr>
          <w:p w14:paraId="6C65DE57"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3341 (3027</w:t>
            </w:r>
            <w:r w:rsidRPr="00577538">
              <w:rPr>
                <w:rFonts w:cs="Calibri"/>
                <w:color w:val="002060"/>
                <w:sz w:val="16"/>
                <w:szCs w:val="16"/>
                <w:vertAlign w:val="superscript"/>
                <w:lang w:val="fr-FR"/>
              </w:rPr>
              <w:t>a</w:t>
            </w:r>
            <w:r w:rsidRPr="00577538">
              <w:rPr>
                <w:rFonts w:cs="Calibri"/>
                <w:color w:val="002060"/>
                <w:sz w:val="16"/>
                <w:szCs w:val="16"/>
                <w:lang w:val="fr-FR"/>
              </w:rPr>
              <w:t>+ 314</w:t>
            </w:r>
            <w:r w:rsidRPr="00577538">
              <w:rPr>
                <w:rFonts w:cs="Calibri"/>
                <w:color w:val="002060"/>
                <w:sz w:val="16"/>
                <w:szCs w:val="16"/>
                <w:vertAlign w:val="superscript"/>
                <w:lang w:val="fr-FR"/>
              </w:rPr>
              <w:t>b</w:t>
            </w:r>
            <w:r w:rsidRPr="00577538">
              <w:rPr>
                <w:rFonts w:cs="Calibri"/>
                <w:color w:val="002060"/>
                <w:sz w:val="16"/>
                <w:szCs w:val="16"/>
                <w:lang w:val="fr-FR"/>
              </w:rPr>
              <w:t>)</w:t>
            </w:r>
          </w:p>
        </w:tc>
        <w:tc>
          <w:tcPr>
            <w:tcW w:w="0" w:type="auto"/>
            <w:tcMar>
              <w:left w:w="57" w:type="dxa"/>
              <w:right w:w="57" w:type="dxa"/>
            </w:tcMar>
          </w:tcPr>
          <w:p w14:paraId="1B0F9A3B"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3.556</w:t>
            </w:r>
          </w:p>
        </w:tc>
        <w:tc>
          <w:tcPr>
            <w:tcW w:w="0" w:type="auto"/>
            <w:tcMar>
              <w:left w:w="57" w:type="dxa"/>
              <w:right w:w="57" w:type="dxa"/>
            </w:tcMar>
          </w:tcPr>
          <w:p w14:paraId="409C8F31"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32/92 (</w:t>
            </w:r>
            <w:proofErr w:type="spellStart"/>
            <w:r w:rsidRPr="00577538">
              <w:rPr>
                <w:rFonts w:cs="Calibri"/>
                <w:color w:val="002060"/>
                <w:sz w:val="16"/>
                <w:szCs w:val="16"/>
                <w:lang w:val="fr-FR"/>
              </w:rPr>
              <w:t>Infectious</w:t>
            </w:r>
            <w:proofErr w:type="spellEnd"/>
            <w:r w:rsidRPr="00577538">
              <w:rPr>
                <w:rFonts w:cs="Calibri"/>
                <w:color w:val="002060"/>
                <w:sz w:val="16"/>
                <w:szCs w:val="16"/>
                <w:lang w:val="fr-FR"/>
              </w:rPr>
              <w:t xml:space="preserve"> </w:t>
            </w:r>
            <w:proofErr w:type="spellStart"/>
            <w:r w:rsidRPr="00577538">
              <w:rPr>
                <w:rFonts w:cs="Calibri"/>
                <w:color w:val="002060"/>
                <w:sz w:val="16"/>
                <w:szCs w:val="16"/>
                <w:lang w:val="fr-FR"/>
              </w:rPr>
              <w:t>Diseases</w:t>
            </w:r>
            <w:proofErr w:type="spellEnd"/>
            <w:r w:rsidRPr="00577538">
              <w:rPr>
                <w:rFonts w:cs="Calibri"/>
                <w:color w:val="002060"/>
                <w:sz w:val="16"/>
                <w:szCs w:val="16"/>
                <w:lang w:val="fr-FR"/>
              </w:rPr>
              <w:t>)</w:t>
            </w:r>
          </w:p>
        </w:tc>
        <w:tc>
          <w:tcPr>
            <w:tcW w:w="0" w:type="auto"/>
            <w:tcMar>
              <w:left w:w="57" w:type="dxa"/>
              <w:right w:w="57" w:type="dxa"/>
            </w:tcMar>
          </w:tcPr>
          <w:p w14:paraId="512E28C3"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Q2</w:t>
            </w:r>
          </w:p>
        </w:tc>
      </w:tr>
      <w:tr w:rsidR="00CE6109" w:rsidRPr="00577538" w14:paraId="7665F1A1" w14:textId="77777777">
        <w:trPr>
          <w:jc w:val="center"/>
        </w:trPr>
        <w:tc>
          <w:tcPr>
            <w:tcW w:w="0" w:type="auto"/>
            <w:tcMar>
              <w:left w:w="57" w:type="dxa"/>
              <w:right w:w="57" w:type="dxa"/>
            </w:tcMar>
          </w:tcPr>
          <w:p w14:paraId="5F9925A0" w14:textId="77777777" w:rsidR="00CE6109" w:rsidRPr="00577538" w:rsidRDefault="008570F3">
            <w:pPr>
              <w:ind w:firstLine="0"/>
              <w:rPr>
                <w:rFonts w:cs="Calibri"/>
                <w:color w:val="002060"/>
                <w:sz w:val="16"/>
                <w:szCs w:val="16"/>
                <w:lang w:val="fr-FR"/>
              </w:rPr>
            </w:pPr>
            <w:proofErr w:type="spellStart"/>
            <w:r w:rsidRPr="00577538">
              <w:rPr>
                <w:rFonts w:cs="Calibri"/>
                <w:color w:val="002060"/>
                <w:sz w:val="16"/>
                <w:szCs w:val="16"/>
                <w:lang w:val="fr-FR"/>
              </w:rPr>
              <w:t>Current</w:t>
            </w:r>
            <w:proofErr w:type="spellEnd"/>
            <w:r w:rsidRPr="00577538">
              <w:rPr>
                <w:rFonts w:cs="Calibri"/>
                <w:color w:val="002060"/>
                <w:sz w:val="16"/>
                <w:szCs w:val="16"/>
                <w:lang w:val="fr-FR"/>
              </w:rPr>
              <w:t xml:space="preserve"> HIV </w:t>
            </w:r>
            <w:proofErr w:type="spellStart"/>
            <w:r w:rsidRPr="00577538">
              <w:rPr>
                <w:rFonts w:cs="Calibri"/>
                <w:color w:val="002060"/>
                <w:sz w:val="16"/>
                <w:szCs w:val="16"/>
                <w:lang w:val="fr-FR"/>
              </w:rPr>
              <w:t>Research</w:t>
            </w:r>
            <w:proofErr w:type="spellEnd"/>
          </w:p>
        </w:tc>
        <w:tc>
          <w:tcPr>
            <w:tcW w:w="0" w:type="auto"/>
            <w:tcMar>
              <w:left w:w="57" w:type="dxa"/>
              <w:right w:w="57" w:type="dxa"/>
            </w:tcMar>
          </w:tcPr>
          <w:p w14:paraId="11454DF5"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3201 (1681</w:t>
            </w:r>
            <w:r w:rsidRPr="00577538">
              <w:rPr>
                <w:rFonts w:cs="Calibri"/>
                <w:color w:val="002060"/>
                <w:sz w:val="16"/>
                <w:szCs w:val="16"/>
                <w:vertAlign w:val="superscript"/>
                <w:lang w:val="fr-FR"/>
              </w:rPr>
              <w:t>a</w:t>
            </w:r>
            <w:r w:rsidRPr="00577538">
              <w:rPr>
                <w:rFonts w:cs="Calibri"/>
                <w:color w:val="002060"/>
                <w:sz w:val="16"/>
                <w:szCs w:val="16"/>
                <w:lang w:val="fr-FR"/>
              </w:rPr>
              <w:t>+1520</w:t>
            </w:r>
            <w:r w:rsidRPr="00577538">
              <w:rPr>
                <w:rFonts w:cs="Calibri"/>
                <w:color w:val="002060"/>
                <w:sz w:val="16"/>
                <w:szCs w:val="16"/>
                <w:vertAlign w:val="superscript"/>
                <w:lang w:val="fr-FR"/>
              </w:rPr>
              <w:t>b</w:t>
            </w:r>
            <w:r w:rsidRPr="00577538">
              <w:rPr>
                <w:rFonts w:cs="Calibri"/>
                <w:color w:val="002060"/>
                <w:sz w:val="16"/>
                <w:szCs w:val="16"/>
                <w:lang w:val="fr-FR"/>
              </w:rPr>
              <w:t>)</w:t>
            </w:r>
          </w:p>
        </w:tc>
        <w:tc>
          <w:tcPr>
            <w:tcW w:w="0" w:type="auto"/>
            <w:tcMar>
              <w:left w:w="57" w:type="dxa"/>
              <w:right w:w="57" w:type="dxa"/>
            </w:tcMar>
          </w:tcPr>
          <w:p w14:paraId="2ACC79E3"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0.802</w:t>
            </w:r>
          </w:p>
        </w:tc>
        <w:tc>
          <w:tcPr>
            <w:tcW w:w="0" w:type="auto"/>
            <w:tcMar>
              <w:left w:w="57" w:type="dxa"/>
              <w:right w:w="57" w:type="dxa"/>
            </w:tcMar>
          </w:tcPr>
          <w:p w14:paraId="016CB0B1"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35/37 (</w:t>
            </w:r>
            <w:proofErr w:type="spellStart"/>
            <w:r w:rsidRPr="00577538">
              <w:rPr>
                <w:rFonts w:cs="Calibri"/>
                <w:color w:val="002060"/>
                <w:sz w:val="16"/>
                <w:szCs w:val="16"/>
                <w:lang w:val="fr-FR"/>
              </w:rPr>
              <w:t>Virology</w:t>
            </w:r>
            <w:proofErr w:type="spellEnd"/>
            <w:r w:rsidRPr="00577538">
              <w:rPr>
                <w:rFonts w:cs="Calibri"/>
                <w:color w:val="002060"/>
                <w:sz w:val="16"/>
                <w:szCs w:val="16"/>
                <w:lang w:val="fr-FR"/>
              </w:rPr>
              <w:t>)</w:t>
            </w:r>
          </w:p>
        </w:tc>
        <w:tc>
          <w:tcPr>
            <w:tcW w:w="0" w:type="auto"/>
            <w:tcMar>
              <w:left w:w="57" w:type="dxa"/>
              <w:right w:w="57" w:type="dxa"/>
            </w:tcMar>
          </w:tcPr>
          <w:p w14:paraId="41C324C2"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Q4</w:t>
            </w:r>
          </w:p>
        </w:tc>
      </w:tr>
      <w:tr w:rsidR="00CE6109" w:rsidRPr="00577538" w14:paraId="3E8869DE" w14:textId="77777777">
        <w:trPr>
          <w:jc w:val="center"/>
        </w:trPr>
        <w:tc>
          <w:tcPr>
            <w:tcW w:w="0" w:type="auto"/>
            <w:tcMar>
              <w:left w:w="57" w:type="dxa"/>
              <w:right w:w="57" w:type="dxa"/>
            </w:tcMar>
          </w:tcPr>
          <w:p w14:paraId="3FF399E9"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Lancet HIV</w:t>
            </w:r>
          </w:p>
        </w:tc>
        <w:tc>
          <w:tcPr>
            <w:tcW w:w="0" w:type="auto"/>
            <w:tcMar>
              <w:left w:w="57" w:type="dxa"/>
              <w:right w:w="57" w:type="dxa"/>
            </w:tcMar>
          </w:tcPr>
          <w:p w14:paraId="7F645330"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3003 (1599</w:t>
            </w:r>
            <w:r w:rsidRPr="00577538">
              <w:rPr>
                <w:rFonts w:cs="Calibri"/>
                <w:color w:val="002060"/>
                <w:sz w:val="16"/>
                <w:szCs w:val="16"/>
                <w:vertAlign w:val="superscript"/>
                <w:lang w:val="fr-FR"/>
              </w:rPr>
              <w:t>a</w:t>
            </w:r>
            <w:r w:rsidRPr="00577538">
              <w:rPr>
                <w:rFonts w:cs="Calibri"/>
                <w:color w:val="002060"/>
                <w:sz w:val="16"/>
                <w:szCs w:val="16"/>
                <w:lang w:val="fr-FR"/>
              </w:rPr>
              <w:t xml:space="preserve"> + 1404</w:t>
            </w:r>
            <w:r w:rsidRPr="00577538">
              <w:rPr>
                <w:rFonts w:cs="Calibri"/>
                <w:color w:val="002060"/>
                <w:sz w:val="16"/>
                <w:szCs w:val="16"/>
                <w:vertAlign w:val="superscript"/>
                <w:lang w:val="fr-FR"/>
              </w:rPr>
              <w:t>b</w:t>
            </w:r>
            <w:r w:rsidRPr="00577538">
              <w:rPr>
                <w:rFonts w:cs="Calibri"/>
                <w:color w:val="002060"/>
                <w:sz w:val="16"/>
                <w:szCs w:val="16"/>
                <w:lang w:val="fr-FR"/>
              </w:rPr>
              <w:t>)</w:t>
            </w:r>
          </w:p>
        </w:tc>
        <w:tc>
          <w:tcPr>
            <w:tcW w:w="0" w:type="auto"/>
            <w:tcMar>
              <w:left w:w="57" w:type="dxa"/>
              <w:right w:w="57" w:type="dxa"/>
            </w:tcMar>
          </w:tcPr>
          <w:p w14:paraId="46D84695"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14.813</w:t>
            </w:r>
          </w:p>
        </w:tc>
        <w:tc>
          <w:tcPr>
            <w:tcW w:w="0" w:type="auto"/>
            <w:tcMar>
              <w:left w:w="57" w:type="dxa"/>
              <w:right w:w="57" w:type="dxa"/>
            </w:tcMar>
          </w:tcPr>
          <w:p w14:paraId="72189C91"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2/92 (</w:t>
            </w:r>
            <w:proofErr w:type="spellStart"/>
            <w:r w:rsidRPr="00577538">
              <w:rPr>
                <w:rFonts w:cs="Calibri"/>
                <w:color w:val="002060"/>
                <w:sz w:val="16"/>
                <w:szCs w:val="16"/>
                <w:lang w:val="fr-FR"/>
              </w:rPr>
              <w:t>Infectious</w:t>
            </w:r>
            <w:proofErr w:type="spellEnd"/>
            <w:r w:rsidRPr="00577538">
              <w:rPr>
                <w:rFonts w:cs="Calibri"/>
                <w:color w:val="002060"/>
                <w:sz w:val="16"/>
                <w:szCs w:val="16"/>
                <w:lang w:val="fr-FR"/>
              </w:rPr>
              <w:t xml:space="preserve"> </w:t>
            </w:r>
            <w:proofErr w:type="spellStart"/>
            <w:r w:rsidRPr="00577538">
              <w:rPr>
                <w:rFonts w:cs="Calibri"/>
                <w:color w:val="002060"/>
                <w:sz w:val="16"/>
                <w:szCs w:val="16"/>
                <w:lang w:val="fr-FR"/>
              </w:rPr>
              <w:t>Diseases</w:t>
            </w:r>
            <w:proofErr w:type="spellEnd"/>
            <w:r w:rsidRPr="00577538">
              <w:rPr>
                <w:rFonts w:cs="Calibri"/>
                <w:color w:val="002060"/>
                <w:sz w:val="16"/>
                <w:szCs w:val="16"/>
                <w:lang w:val="fr-FR"/>
              </w:rPr>
              <w:t>)</w:t>
            </w:r>
          </w:p>
        </w:tc>
        <w:tc>
          <w:tcPr>
            <w:tcW w:w="0" w:type="auto"/>
            <w:tcMar>
              <w:left w:w="57" w:type="dxa"/>
              <w:right w:w="57" w:type="dxa"/>
            </w:tcMar>
          </w:tcPr>
          <w:p w14:paraId="353B49BB"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Q1</w:t>
            </w:r>
          </w:p>
        </w:tc>
      </w:tr>
      <w:tr w:rsidR="00CE6109" w:rsidRPr="00577538" w14:paraId="6D66CA15" w14:textId="77777777">
        <w:trPr>
          <w:jc w:val="center"/>
        </w:trPr>
        <w:tc>
          <w:tcPr>
            <w:tcW w:w="0" w:type="auto"/>
            <w:tcMar>
              <w:left w:w="57" w:type="dxa"/>
              <w:right w:w="57" w:type="dxa"/>
            </w:tcMar>
          </w:tcPr>
          <w:p w14:paraId="125248CF"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 xml:space="preserve">AIDS </w:t>
            </w:r>
            <w:proofErr w:type="spellStart"/>
            <w:r w:rsidRPr="00577538">
              <w:rPr>
                <w:rFonts w:cs="Calibri"/>
                <w:color w:val="002060"/>
                <w:sz w:val="16"/>
                <w:szCs w:val="16"/>
                <w:lang w:val="fr-FR"/>
              </w:rPr>
              <w:t>Research</w:t>
            </w:r>
            <w:proofErr w:type="spellEnd"/>
            <w:r w:rsidRPr="00577538">
              <w:rPr>
                <w:rFonts w:cs="Calibri"/>
                <w:color w:val="002060"/>
                <w:sz w:val="16"/>
                <w:szCs w:val="16"/>
                <w:lang w:val="fr-FR"/>
              </w:rPr>
              <w:t xml:space="preserve"> and </w:t>
            </w:r>
            <w:proofErr w:type="spellStart"/>
            <w:r w:rsidRPr="00577538">
              <w:rPr>
                <w:rFonts w:cs="Calibri"/>
                <w:color w:val="002060"/>
                <w:sz w:val="16"/>
                <w:szCs w:val="16"/>
                <w:lang w:val="fr-FR"/>
              </w:rPr>
              <w:t>Therapy</w:t>
            </w:r>
            <w:proofErr w:type="spellEnd"/>
          </w:p>
        </w:tc>
        <w:tc>
          <w:tcPr>
            <w:tcW w:w="0" w:type="auto"/>
            <w:tcMar>
              <w:left w:w="57" w:type="dxa"/>
              <w:right w:w="57" w:type="dxa"/>
            </w:tcMar>
          </w:tcPr>
          <w:p w14:paraId="79BFFAE6"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1661 (1148</w:t>
            </w:r>
            <w:r w:rsidRPr="00577538">
              <w:rPr>
                <w:rFonts w:cs="Calibri"/>
                <w:color w:val="002060"/>
                <w:sz w:val="16"/>
                <w:szCs w:val="16"/>
                <w:vertAlign w:val="superscript"/>
                <w:lang w:val="fr-FR"/>
              </w:rPr>
              <w:t>a</w:t>
            </w:r>
            <w:r w:rsidRPr="00577538">
              <w:rPr>
                <w:rFonts w:cs="Calibri"/>
                <w:color w:val="002060"/>
                <w:sz w:val="16"/>
                <w:szCs w:val="16"/>
                <w:lang w:val="fr-FR"/>
              </w:rPr>
              <w:t>+513</w:t>
            </w:r>
            <w:r w:rsidRPr="00577538">
              <w:rPr>
                <w:rFonts w:cs="Calibri"/>
                <w:color w:val="002060"/>
                <w:sz w:val="16"/>
                <w:szCs w:val="16"/>
                <w:vertAlign w:val="superscript"/>
                <w:lang w:val="fr-FR"/>
              </w:rPr>
              <w:t>b</w:t>
            </w:r>
            <w:r w:rsidRPr="00577538">
              <w:rPr>
                <w:rFonts w:cs="Calibri"/>
                <w:color w:val="002060"/>
                <w:sz w:val="16"/>
                <w:szCs w:val="16"/>
                <w:lang w:val="fr-FR"/>
              </w:rPr>
              <w:t>)</w:t>
            </w:r>
          </w:p>
        </w:tc>
        <w:tc>
          <w:tcPr>
            <w:tcW w:w="0" w:type="auto"/>
            <w:tcMar>
              <w:left w:w="57" w:type="dxa"/>
              <w:right w:w="57" w:type="dxa"/>
            </w:tcMar>
          </w:tcPr>
          <w:p w14:paraId="55093141"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2.092</w:t>
            </w:r>
          </w:p>
        </w:tc>
        <w:tc>
          <w:tcPr>
            <w:tcW w:w="0" w:type="auto"/>
            <w:tcMar>
              <w:left w:w="57" w:type="dxa"/>
              <w:right w:w="57" w:type="dxa"/>
            </w:tcMar>
          </w:tcPr>
          <w:p w14:paraId="5CB37370"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70/92 (</w:t>
            </w:r>
            <w:proofErr w:type="spellStart"/>
            <w:r w:rsidRPr="00577538">
              <w:rPr>
                <w:rFonts w:cs="Calibri"/>
                <w:color w:val="002060"/>
                <w:sz w:val="16"/>
                <w:szCs w:val="16"/>
                <w:lang w:val="fr-FR"/>
              </w:rPr>
              <w:t>Infectious</w:t>
            </w:r>
            <w:proofErr w:type="spellEnd"/>
            <w:r w:rsidRPr="00577538">
              <w:rPr>
                <w:rFonts w:cs="Calibri"/>
                <w:color w:val="002060"/>
                <w:sz w:val="16"/>
                <w:szCs w:val="16"/>
                <w:lang w:val="fr-FR"/>
              </w:rPr>
              <w:t xml:space="preserve"> </w:t>
            </w:r>
            <w:proofErr w:type="spellStart"/>
            <w:r w:rsidRPr="00577538">
              <w:rPr>
                <w:rFonts w:cs="Calibri"/>
                <w:color w:val="002060"/>
                <w:sz w:val="16"/>
                <w:szCs w:val="16"/>
                <w:lang w:val="fr-FR"/>
              </w:rPr>
              <w:t>Diseases</w:t>
            </w:r>
            <w:proofErr w:type="spellEnd"/>
            <w:r w:rsidRPr="00577538">
              <w:rPr>
                <w:rFonts w:cs="Calibri"/>
                <w:color w:val="002060"/>
                <w:sz w:val="16"/>
                <w:szCs w:val="16"/>
                <w:lang w:val="fr-FR"/>
              </w:rPr>
              <w:t>)</w:t>
            </w:r>
          </w:p>
        </w:tc>
        <w:tc>
          <w:tcPr>
            <w:tcW w:w="0" w:type="auto"/>
            <w:tcMar>
              <w:left w:w="57" w:type="dxa"/>
              <w:right w:w="57" w:type="dxa"/>
            </w:tcMar>
          </w:tcPr>
          <w:p w14:paraId="6B606DF2"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Q4</w:t>
            </w:r>
          </w:p>
        </w:tc>
      </w:tr>
      <w:tr w:rsidR="00CE6109" w:rsidRPr="00577538" w14:paraId="678D7337" w14:textId="77777777">
        <w:trPr>
          <w:jc w:val="center"/>
        </w:trPr>
        <w:tc>
          <w:tcPr>
            <w:tcW w:w="0" w:type="auto"/>
            <w:tcMar>
              <w:left w:w="57" w:type="dxa"/>
              <w:right w:w="57" w:type="dxa"/>
            </w:tcMar>
          </w:tcPr>
          <w:p w14:paraId="1B637A7F"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 xml:space="preserve">One </w:t>
            </w:r>
            <w:proofErr w:type="spellStart"/>
            <w:r w:rsidRPr="00577538">
              <w:rPr>
                <w:rFonts w:cs="Calibri"/>
                <w:color w:val="002060"/>
                <w:sz w:val="16"/>
                <w:szCs w:val="16"/>
                <w:lang w:val="fr-FR"/>
              </w:rPr>
              <w:t>Health</w:t>
            </w:r>
            <w:proofErr w:type="spellEnd"/>
          </w:p>
        </w:tc>
        <w:tc>
          <w:tcPr>
            <w:tcW w:w="0" w:type="auto"/>
            <w:tcMar>
              <w:left w:w="57" w:type="dxa"/>
              <w:right w:w="57" w:type="dxa"/>
            </w:tcMar>
          </w:tcPr>
          <w:p w14:paraId="525F1F25"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1417 (823</w:t>
            </w:r>
            <w:r w:rsidRPr="00577538">
              <w:rPr>
                <w:rFonts w:cs="Calibri"/>
                <w:color w:val="002060"/>
                <w:sz w:val="16"/>
                <w:szCs w:val="16"/>
                <w:vertAlign w:val="superscript"/>
                <w:lang w:val="fr-FR"/>
              </w:rPr>
              <w:t>a</w:t>
            </w:r>
            <w:r w:rsidRPr="00577538">
              <w:rPr>
                <w:rFonts w:cs="Calibri"/>
                <w:color w:val="002060"/>
                <w:sz w:val="16"/>
                <w:szCs w:val="16"/>
                <w:lang w:val="fr-FR"/>
              </w:rPr>
              <w:t>+594</w:t>
            </w:r>
            <w:r w:rsidRPr="00577538">
              <w:rPr>
                <w:rFonts w:cs="Calibri"/>
                <w:color w:val="002060"/>
                <w:sz w:val="16"/>
                <w:szCs w:val="16"/>
                <w:vertAlign w:val="superscript"/>
                <w:lang w:val="fr-FR"/>
              </w:rPr>
              <w:t>b</w:t>
            </w:r>
            <w:r w:rsidRPr="00577538">
              <w:rPr>
                <w:rFonts w:cs="Calibri"/>
                <w:color w:val="002060"/>
                <w:sz w:val="16"/>
                <w:szCs w:val="16"/>
                <w:lang w:val="fr-FR"/>
              </w:rPr>
              <w:t>)</w:t>
            </w:r>
          </w:p>
        </w:tc>
        <w:tc>
          <w:tcPr>
            <w:tcW w:w="0" w:type="auto"/>
            <w:tcMar>
              <w:left w:w="57" w:type="dxa"/>
              <w:right w:w="57" w:type="dxa"/>
            </w:tcMar>
          </w:tcPr>
          <w:p w14:paraId="263AB372"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4.694</w:t>
            </w:r>
          </w:p>
        </w:tc>
        <w:tc>
          <w:tcPr>
            <w:tcW w:w="0" w:type="auto"/>
            <w:tcMar>
              <w:left w:w="57" w:type="dxa"/>
              <w:right w:w="57" w:type="dxa"/>
            </w:tcMar>
          </w:tcPr>
          <w:p w14:paraId="3502F08F"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 xml:space="preserve">20/193 (Public, </w:t>
            </w:r>
            <w:proofErr w:type="spellStart"/>
            <w:r w:rsidRPr="00577538">
              <w:rPr>
                <w:rFonts w:cs="Calibri"/>
                <w:color w:val="002060"/>
                <w:sz w:val="16"/>
                <w:szCs w:val="16"/>
                <w:lang w:val="fr-FR"/>
              </w:rPr>
              <w:t>Environmental</w:t>
            </w:r>
            <w:proofErr w:type="spellEnd"/>
            <w:r w:rsidRPr="00577538">
              <w:rPr>
                <w:rFonts w:cs="Calibri"/>
                <w:color w:val="002060"/>
                <w:sz w:val="16"/>
                <w:szCs w:val="16"/>
                <w:lang w:val="fr-FR"/>
              </w:rPr>
              <w:t xml:space="preserve"> &amp; </w:t>
            </w:r>
            <w:proofErr w:type="spellStart"/>
            <w:r w:rsidRPr="00577538">
              <w:rPr>
                <w:rFonts w:cs="Calibri"/>
                <w:color w:val="002060"/>
                <w:sz w:val="16"/>
                <w:szCs w:val="16"/>
                <w:lang w:val="fr-FR"/>
              </w:rPr>
              <w:t>Occupational</w:t>
            </w:r>
            <w:proofErr w:type="spellEnd"/>
            <w:r w:rsidRPr="00577538">
              <w:rPr>
                <w:rFonts w:cs="Calibri"/>
                <w:color w:val="002060"/>
                <w:sz w:val="16"/>
                <w:szCs w:val="16"/>
                <w:lang w:val="fr-FR"/>
              </w:rPr>
              <w:t xml:space="preserve"> </w:t>
            </w:r>
            <w:proofErr w:type="spellStart"/>
            <w:r w:rsidRPr="00577538">
              <w:rPr>
                <w:rFonts w:cs="Calibri"/>
                <w:color w:val="002060"/>
                <w:sz w:val="16"/>
                <w:szCs w:val="16"/>
                <w:lang w:val="fr-FR"/>
              </w:rPr>
              <w:t>Health</w:t>
            </w:r>
            <w:proofErr w:type="spellEnd"/>
            <w:r w:rsidRPr="00577538">
              <w:rPr>
                <w:rFonts w:cs="Calibri"/>
                <w:color w:val="002060"/>
                <w:sz w:val="16"/>
                <w:szCs w:val="16"/>
                <w:lang w:val="fr-FR"/>
              </w:rPr>
              <w:t>)</w:t>
            </w:r>
          </w:p>
        </w:tc>
        <w:tc>
          <w:tcPr>
            <w:tcW w:w="0" w:type="auto"/>
            <w:tcMar>
              <w:left w:w="57" w:type="dxa"/>
              <w:right w:w="57" w:type="dxa"/>
            </w:tcMar>
          </w:tcPr>
          <w:p w14:paraId="4CD3771D"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Q1</w:t>
            </w:r>
          </w:p>
        </w:tc>
      </w:tr>
      <w:tr w:rsidR="00CE6109" w:rsidRPr="00577538" w14:paraId="04B34E36" w14:textId="77777777">
        <w:trPr>
          <w:jc w:val="center"/>
        </w:trPr>
        <w:tc>
          <w:tcPr>
            <w:tcW w:w="0" w:type="auto"/>
            <w:tcMar>
              <w:left w:w="57" w:type="dxa"/>
              <w:right w:w="57" w:type="dxa"/>
            </w:tcMar>
          </w:tcPr>
          <w:p w14:paraId="388A0376"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 xml:space="preserve">AIDS </w:t>
            </w:r>
            <w:proofErr w:type="spellStart"/>
            <w:r w:rsidRPr="00577538">
              <w:rPr>
                <w:rFonts w:cs="Calibri"/>
                <w:color w:val="002060"/>
                <w:sz w:val="16"/>
                <w:szCs w:val="16"/>
                <w:lang w:val="fr-FR"/>
              </w:rPr>
              <w:t>Reviews</w:t>
            </w:r>
            <w:proofErr w:type="spellEnd"/>
          </w:p>
        </w:tc>
        <w:tc>
          <w:tcPr>
            <w:tcW w:w="0" w:type="auto"/>
            <w:tcMar>
              <w:left w:w="57" w:type="dxa"/>
              <w:right w:w="57" w:type="dxa"/>
            </w:tcMar>
          </w:tcPr>
          <w:p w14:paraId="21B390B9"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1307 (552</w:t>
            </w:r>
            <w:r w:rsidRPr="00577538">
              <w:rPr>
                <w:rFonts w:cs="Calibri"/>
                <w:color w:val="002060"/>
                <w:sz w:val="16"/>
                <w:szCs w:val="16"/>
                <w:vertAlign w:val="superscript"/>
                <w:lang w:val="fr-FR"/>
              </w:rPr>
              <w:t>a</w:t>
            </w:r>
            <w:r w:rsidRPr="00577538">
              <w:rPr>
                <w:rFonts w:cs="Calibri"/>
                <w:color w:val="002060"/>
                <w:sz w:val="16"/>
                <w:szCs w:val="16"/>
                <w:lang w:val="fr-FR"/>
              </w:rPr>
              <w:t>+755</w:t>
            </w:r>
            <w:r w:rsidRPr="00577538">
              <w:rPr>
                <w:rFonts w:cs="Calibri"/>
                <w:color w:val="002060"/>
                <w:sz w:val="16"/>
                <w:szCs w:val="16"/>
                <w:vertAlign w:val="superscript"/>
                <w:lang w:val="fr-FR"/>
              </w:rPr>
              <w:t>b</w:t>
            </w:r>
            <w:r w:rsidRPr="00577538">
              <w:rPr>
                <w:rFonts w:cs="Calibri"/>
                <w:color w:val="002060"/>
                <w:sz w:val="16"/>
                <w:szCs w:val="16"/>
                <w:lang w:val="fr-FR"/>
              </w:rPr>
              <w:t>)</w:t>
            </w:r>
          </w:p>
        </w:tc>
        <w:tc>
          <w:tcPr>
            <w:tcW w:w="0" w:type="auto"/>
            <w:tcMar>
              <w:left w:w="57" w:type="dxa"/>
              <w:right w:w="57" w:type="dxa"/>
            </w:tcMar>
          </w:tcPr>
          <w:p w14:paraId="00C3CE4C"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2.286</w:t>
            </w:r>
          </w:p>
        </w:tc>
        <w:tc>
          <w:tcPr>
            <w:tcW w:w="0" w:type="auto"/>
            <w:tcMar>
              <w:left w:w="57" w:type="dxa"/>
              <w:right w:w="57" w:type="dxa"/>
            </w:tcMar>
          </w:tcPr>
          <w:p w14:paraId="72CDD8DA"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120/159 (</w:t>
            </w:r>
            <w:proofErr w:type="spellStart"/>
            <w:r w:rsidRPr="00577538">
              <w:rPr>
                <w:rFonts w:cs="Calibri"/>
                <w:color w:val="002060"/>
                <w:sz w:val="16"/>
                <w:szCs w:val="16"/>
                <w:lang w:val="fr-FR"/>
              </w:rPr>
              <w:t>Immunology</w:t>
            </w:r>
            <w:proofErr w:type="spellEnd"/>
            <w:r w:rsidRPr="00577538">
              <w:rPr>
                <w:rFonts w:cs="Calibri"/>
                <w:color w:val="002060"/>
                <w:sz w:val="16"/>
                <w:szCs w:val="16"/>
                <w:lang w:val="fr-FR"/>
              </w:rPr>
              <w:t>)</w:t>
            </w:r>
          </w:p>
        </w:tc>
        <w:tc>
          <w:tcPr>
            <w:tcW w:w="0" w:type="auto"/>
            <w:tcMar>
              <w:left w:w="57" w:type="dxa"/>
              <w:right w:w="57" w:type="dxa"/>
            </w:tcMar>
          </w:tcPr>
          <w:p w14:paraId="5E051995"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Q4</w:t>
            </w:r>
          </w:p>
        </w:tc>
      </w:tr>
      <w:tr w:rsidR="00CE6109" w:rsidRPr="00577538" w14:paraId="540AF9D6" w14:textId="77777777">
        <w:trPr>
          <w:jc w:val="center"/>
        </w:trPr>
        <w:tc>
          <w:tcPr>
            <w:tcW w:w="0" w:type="auto"/>
            <w:tcBorders>
              <w:bottom w:val="single" w:sz="4" w:space="0" w:color="auto"/>
            </w:tcBorders>
            <w:tcMar>
              <w:left w:w="57" w:type="dxa"/>
              <w:right w:w="57" w:type="dxa"/>
            </w:tcMar>
          </w:tcPr>
          <w:p w14:paraId="6DCC225D"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lastRenderedPageBreak/>
              <w:t xml:space="preserve">Antiviral </w:t>
            </w:r>
            <w:proofErr w:type="spellStart"/>
            <w:r w:rsidRPr="00577538">
              <w:rPr>
                <w:rFonts w:cs="Calibri"/>
                <w:color w:val="002060"/>
                <w:sz w:val="16"/>
                <w:szCs w:val="16"/>
                <w:lang w:val="fr-FR"/>
              </w:rPr>
              <w:t>Therapy</w:t>
            </w:r>
            <w:proofErr w:type="spellEnd"/>
          </w:p>
        </w:tc>
        <w:tc>
          <w:tcPr>
            <w:tcW w:w="0" w:type="auto"/>
            <w:tcBorders>
              <w:bottom w:val="single" w:sz="4" w:space="0" w:color="auto"/>
            </w:tcBorders>
            <w:tcMar>
              <w:left w:w="57" w:type="dxa"/>
              <w:right w:w="57" w:type="dxa"/>
            </w:tcMar>
          </w:tcPr>
          <w:p w14:paraId="4B4F4531"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512 (437</w:t>
            </w:r>
            <w:r w:rsidRPr="00577538">
              <w:rPr>
                <w:rFonts w:cs="Calibri"/>
                <w:color w:val="002060"/>
                <w:sz w:val="16"/>
                <w:szCs w:val="16"/>
                <w:vertAlign w:val="superscript"/>
                <w:lang w:val="fr-FR"/>
              </w:rPr>
              <w:t>a</w:t>
            </w:r>
            <w:r w:rsidRPr="00577538">
              <w:rPr>
                <w:rFonts w:cs="Calibri"/>
                <w:color w:val="002060"/>
                <w:sz w:val="16"/>
                <w:szCs w:val="16"/>
                <w:lang w:val="fr-FR"/>
              </w:rPr>
              <w:t>+75</w:t>
            </w:r>
            <w:r w:rsidRPr="00577538">
              <w:rPr>
                <w:rFonts w:cs="Calibri"/>
                <w:color w:val="002060"/>
                <w:sz w:val="16"/>
                <w:szCs w:val="16"/>
                <w:vertAlign w:val="superscript"/>
                <w:lang w:val="fr-FR"/>
              </w:rPr>
              <w:t>b</w:t>
            </w:r>
            <w:r w:rsidRPr="00577538">
              <w:rPr>
                <w:rFonts w:cs="Calibri"/>
                <w:color w:val="002060"/>
                <w:sz w:val="16"/>
                <w:szCs w:val="16"/>
                <w:lang w:val="fr-FR"/>
              </w:rPr>
              <w:t>)</w:t>
            </w:r>
          </w:p>
        </w:tc>
        <w:tc>
          <w:tcPr>
            <w:tcW w:w="0" w:type="auto"/>
            <w:tcBorders>
              <w:bottom w:val="single" w:sz="4" w:space="0" w:color="auto"/>
            </w:tcBorders>
            <w:tcMar>
              <w:left w:w="57" w:type="dxa"/>
              <w:right w:w="57" w:type="dxa"/>
            </w:tcMar>
          </w:tcPr>
          <w:p w14:paraId="3B1E48EF"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2.043</w:t>
            </w:r>
          </w:p>
        </w:tc>
        <w:tc>
          <w:tcPr>
            <w:tcW w:w="0" w:type="auto"/>
            <w:tcBorders>
              <w:bottom w:val="single" w:sz="4" w:space="0" w:color="auto"/>
            </w:tcBorders>
            <w:tcMar>
              <w:left w:w="57" w:type="dxa"/>
              <w:right w:w="57" w:type="dxa"/>
            </w:tcMar>
          </w:tcPr>
          <w:p w14:paraId="13E0D464"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194/271 (</w:t>
            </w:r>
            <w:proofErr w:type="spellStart"/>
            <w:r w:rsidRPr="00577538">
              <w:rPr>
                <w:rFonts w:cs="Calibri"/>
                <w:color w:val="002060"/>
                <w:sz w:val="16"/>
                <w:szCs w:val="16"/>
                <w:lang w:val="fr-FR"/>
              </w:rPr>
              <w:t>Pharmacology</w:t>
            </w:r>
            <w:proofErr w:type="spellEnd"/>
            <w:r w:rsidRPr="00577538">
              <w:rPr>
                <w:rFonts w:cs="Calibri"/>
                <w:color w:val="002060"/>
                <w:sz w:val="16"/>
                <w:szCs w:val="16"/>
                <w:lang w:val="fr-FR"/>
              </w:rPr>
              <w:t xml:space="preserve"> &amp; </w:t>
            </w:r>
            <w:proofErr w:type="spellStart"/>
            <w:r w:rsidRPr="00577538">
              <w:rPr>
                <w:rFonts w:cs="Calibri"/>
                <w:color w:val="002060"/>
                <w:sz w:val="16"/>
                <w:szCs w:val="16"/>
                <w:lang w:val="fr-FR"/>
              </w:rPr>
              <w:t>Pharmacy</w:t>
            </w:r>
            <w:proofErr w:type="spellEnd"/>
            <w:r w:rsidRPr="00577538">
              <w:rPr>
                <w:rFonts w:cs="Calibri"/>
                <w:color w:val="002060"/>
                <w:sz w:val="16"/>
                <w:szCs w:val="16"/>
                <w:lang w:val="fr-FR"/>
              </w:rPr>
              <w:t>)</w:t>
            </w:r>
          </w:p>
        </w:tc>
        <w:tc>
          <w:tcPr>
            <w:tcW w:w="0" w:type="auto"/>
            <w:tcBorders>
              <w:bottom w:val="single" w:sz="4" w:space="0" w:color="auto"/>
            </w:tcBorders>
            <w:tcMar>
              <w:left w:w="57" w:type="dxa"/>
              <w:right w:w="57" w:type="dxa"/>
            </w:tcMar>
          </w:tcPr>
          <w:p w14:paraId="3340B275" w14:textId="77777777" w:rsidR="00CE6109" w:rsidRPr="00577538" w:rsidRDefault="008570F3">
            <w:pPr>
              <w:ind w:firstLine="0"/>
              <w:rPr>
                <w:rFonts w:cs="Calibri"/>
                <w:color w:val="002060"/>
                <w:sz w:val="16"/>
                <w:szCs w:val="16"/>
                <w:lang w:val="fr-FR"/>
              </w:rPr>
            </w:pPr>
            <w:r w:rsidRPr="00577538">
              <w:rPr>
                <w:rFonts w:cs="Calibri"/>
                <w:color w:val="002060"/>
                <w:sz w:val="16"/>
                <w:szCs w:val="16"/>
                <w:lang w:val="fr-FR"/>
              </w:rPr>
              <w:t>Q3</w:t>
            </w:r>
          </w:p>
        </w:tc>
      </w:tr>
      <w:tr w:rsidR="00CE6109" w:rsidRPr="00577538" w14:paraId="02560AFA" w14:textId="77777777">
        <w:trPr>
          <w:jc w:val="center"/>
        </w:trPr>
        <w:tc>
          <w:tcPr>
            <w:tcW w:w="0" w:type="auto"/>
            <w:gridSpan w:val="5"/>
            <w:tcBorders>
              <w:top w:val="single" w:sz="4" w:space="0" w:color="auto"/>
              <w:left w:val="nil"/>
              <w:bottom w:val="nil"/>
              <w:right w:val="nil"/>
            </w:tcBorders>
            <w:tcMar>
              <w:left w:w="57" w:type="dxa"/>
              <w:right w:w="57" w:type="dxa"/>
            </w:tcMar>
          </w:tcPr>
          <w:p w14:paraId="441F5D96" w14:textId="0CE249CE" w:rsidR="00CE6109" w:rsidRPr="00577538" w:rsidRDefault="008570F3">
            <w:pPr>
              <w:ind w:firstLine="0"/>
              <w:rPr>
                <w:rFonts w:cs="Calibri"/>
                <w:color w:val="002060"/>
                <w:sz w:val="16"/>
                <w:szCs w:val="16"/>
                <w:lang w:val="fr-FR"/>
              </w:rPr>
            </w:pPr>
            <w:r w:rsidRPr="00577538">
              <w:rPr>
                <w:rFonts w:cs="Calibri"/>
                <w:color w:val="002060"/>
                <w:sz w:val="16"/>
                <w:szCs w:val="16"/>
                <w:vertAlign w:val="superscript"/>
                <w:lang w:val="fr-FR"/>
              </w:rPr>
              <w:t>a</w:t>
            </w:r>
            <w:r w:rsidRPr="00577538">
              <w:rPr>
                <w:rFonts w:cs="Calibri"/>
                <w:color w:val="002060"/>
                <w:sz w:val="16"/>
                <w:szCs w:val="16"/>
                <w:lang w:val="fr-FR"/>
              </w:rPr>
              <w:t xml:space="preserve"> </w:t>
            </w:r>
            <w:r w:rsidR="00CA08D2" w:rsidRPr="00577538">
              <w:rPr>
                <w:rFonts w:cs="Calibri"/>
                <w:color w:val="002060"/>
                <w:sz w:val="16"/>
                <w:szCs w:val="16"/>
                <w:lang w:val="fr-FR"/>
              </w:rPr>
              <w:t>d'articles originaux</w:t>
            </w:r>
            <w:r w:rsidRPr="00577538">
              <w:rPr>
                <w:rFonts w:cs="Calibri"/>
                <w:color w:val="002060"/>
                <w:sz w:val="16"/>
                <w:szCs w:val="16"/>
                <w:lang w:val="fr-FR"/>
              </w:rPr>
              <w:t xml:space="preserve">; </w:t>
            </w:r>
            <w:r w:rsidRPr="00577538">
              <w:rPr>
                <w:rFonts w:cs="Calibri"/>
                <w:color w:val="002060"/>
                <w:sz w:val="16"/>
                <w:szCs w:val="16"/>
                <w:vertAlign w:val="superscript"/>
                <w:lang w:val="fr-FR"/>
              </w:rPr>
              <w:t>b</w:t>
            </w:r>
            <w:r w:rsidRPr="00577538">
              <w:rPr>
                <w:rFonts w:cs="Calibri"/>
                <w:color w:val="002060"/>
                <w:sz w:val="16"/>
                <w:szCs w:val="16"/>
                <w:lang w:val="fr-FR"/>
              </w:rPr>
              <w:t xml:space="preserve"> </w:t>
            </w:r>
            <w:proofErr w:type="spellStart"/>
            <w:r w:rsidRPr="00577538">
              <w:rPr>
                <w:rFonts w:cs="Calibri"/>
                <w:color w:val="002060"/>
                <w:sz w:val="16"/>
                <w:szCs w:val="16"/>
                <w:lang w:val="fr-FR"/>
              </w:rPr>
              <w:t>reviews</w:t>
            </w:r>
            <w:proofErr w:type="spellEnd"/>
            <w:r w:rsidRPr="00577538">
              <w:rPr>
                <w:rFonts w:cs="Calibri"/>
                <w:color w:val="002060"/>
                <w:sz w:val="16"/>
                <w:szCs w:val="16"/>
                <w:lang w:val="fr-FR"/>
              </w:rPr>
              <w:t xml:space="preserve"> ; FI = </w:t>
            </w:r>
            <w:r w:rsidR="00CA08D2" w:rsidRPr="00577538">
              <w:rPr>
                <w:rFonts w:cs="Calibri"/>
                <w:color w:val="002060"/>
                <w:sz w:val="16"/>
                <w:szCs w:val="16"/>
                <w:lang w:val="fr-FR"/>
              </w:rPr>
              <w:t>facteur d'impact</w:t>
            </w:r>
          </w:p>
        </w:tc>
      </w:tr>
    </w:tbl>
    <w:p w14:paraId="39EFD73C" w14:textId="77777777" w:rsidR="00CE6109" w:rsidRPr="00577538" w:rsidRDefault="00CE6109">
      <w:pPr>
        <w:ind w:firstLine="0"/>
        <w:rPr>
          <w:noProof/>
          <w:lang w:val="fr-FR"/>
        </w:rPr>
      </w:pPr>
    </w:p>
    <w:p w14:paraId="4120FE67" w14:textId="45691E44" w:rsidR="00CE6109" w:rsidRPr="00577538" w:rsidRDefault="008570F3">
      <w:pPr>
        <w:rPr>
          <w:rFonts w:cs="Calibri"/>
          <w:color w:val="002060"/>
          <w:lang w:val="fr-FR"/>
        </w:rPr>
      </w:pPr>
      <w:r w:rsidRPr="00577538">
        <w:rPr>
          <w:rFonts w:cs="Calibri"/>
          <w:color w:val="002060"/>
          <w:lang w:val="fr-FR"/>
        </w:rPr>
        <w:t xml:space="preserve">A. </w:t>
      </w:r>
      <w:r w:rsidR="00CA08D2" w:rsidRPr="00577538">
        <w:rPr>
          <w:rFonts w:cs="Calibri"/>
          <w:color w:val="002060"/>
          <w:lang w:val="fr-FR"/>
        </w:rPr>
        <w:t xml:space="preserve">Écrivez le nom du journal avec le </w:t>
      </w:r>
      <w:r w:rsidR="00CA08D2" w:rsidRPr="008563E1">
        <w:rPr>
          <w:rFonts w:cs="Calibri"/>
          <w:b/>
          <w:color w:val="002060"/>
          <w:lang w:val="fr-FR"/>
        </w:rPr>
        <w:t>facteur d'impact le plus élevé</w:t>
      </w:r>
      <w:r w:rsidR="00CA08D2" w:rsidRPr="00577538">
        <w:rPr>
          <w:rFonts w:cs="Calibri"/>
          <w:color w:val="002060"/>
          <w:lang w:val="fr-FR"/>
        </w:rPr>
        <w:t>:</w:t>
      </w:r>
    </w:p>
    <w:tbl>
      <w:tblPr>
        <w:tblStyle w:val="TableGrid"/>
        <w:tblW w:w="8500" w:type="dxa"/>
        <w:tblInd w:w="846" w:type="dxa"/>
        <w:tblLook w:val="04A0" w:firstRow="1" w:lastRow="0" w:firstColumn="1" w:lastColumn="0" w:noHBand="0" w:noVBand="1"/>
      </w:tblPr>
      <w:tblGrid>
        <w:gridCol w:w="8500"/>
      </w:tblGrid>
      <w:tr w:rsidR="00CE6109" w:rsidRPr="00577538" w14:paraId="2713CEFD" w14:textId="77777777">
        <w:tc>
          <w:tcPr>
            <w:tcW w:w="8500" w:type="dxa"/>
          </w:tcPr>
          <w:p w14:paraId="29CC8B96" w14:textId="77777777" w:rsidR="00CE6109" w:rsidRPr="00577538" w:rsidRDefault="00CE6109">
            <w:pPr>
              <w:ind w:firstLine="0"/>
              <w:rPr>
                <w:rFonts w:cs="Calibri"/>
                <w:color w:val="002060"/>
                <w:lang w:val="fr-FR"/>
              </w:rPr>
            </w:pPr>
          </w:p>
        </w:tc>
      </w:tr>
    </w:tbl>
    <w:p w14:paraId="3DF87D0D" w14:textId="1C045CA1" w:rsidR="00CE6109" w:rsidRPr="00577538" w:rsidRDefault="008570F3">
      <w:pPr>
        <w:rPr>
          <w:rFonts w:cs="Calibri"/>
          <w:color w:val="002060"/>
          <w:lang w:val="fr-FR"/>
        </w:rPr>
      </w:pPr>
      <w:r w:rsidRPr="00577538">
        <w:rPr>
          <w:rFonts w:cs="Calibri"/>
          <w:color w:val="002060"/>
          <w:lang w:val="fr-FR"/>
        </w:rPr>
        <w:t xml:space="preserve">B. </w:t>
      </w:r>
      <w:r w:rsidR="00CA08D2" w:rsidRPr="008563E1">
        <w:rPr>
          <w:rFonts w:cs="Calibri"/>
          <w:b/>
          <w:color w:val="002060"/>
          <w:lang w:val="fr-FR"/>
        </w:rPr>
        <w:t>Combien de revues</w:t>
      </w:r>
      <w:r w:rsidR="00CA08D2" w:rsidRPr="00577538">
        <w:rPr>
          <w:rFonts w:cs="Calibri"/>
          <w:color w:val="002060"/>
          <w:lang w:val="fr-FR"/>
        </w:rPr>
        <w:t xml:space="preserve"> sont </w:t>
      </w:r>
      <w:r w:rsidR="00CA08D2" w:rsidRPr="008563E1">
        <w:rPr>
          <w:rFonts w:cs="Calibri"/>
          <w:color w:val="002060"/>
          <w:lang w:val="fr-FR"/>
        </w:rPr>
        <w:t>répertoriées</w:t>
      </w:r>
      <w:r w:rsidR="00CA08D2" w:rsidRPr="00577538">
        <w:rPr>
          <w:rFonts w:cs="Calibri"/>
          <w:color w:val="002060"/>
          <w:lang w:val="fr-FR"/>
        </w:rPr>
        <w:t xml:space="preserve"> </w:t>
      </w:r>
      <w:r w:rsidR="00CA08D2" w:rsidRPr="008563E1">
        <w:rPr>
          <w:rFonts w:cs="Calibri"/>
          <w:b/>
          <w:color w:val="002060"/>
          <w:lang w:val="fr-FR"/>
        </w:rPr>
        <w:t>dans le domaine</w:t>
      </w:r>
      <w:r w:rsidR="00CA08D2" w:rsidRPr="00577538">
        <w:rPr>
          <w:rFonts w:cs="Calibri"/>
          <w:color w:val="002060"/>
          <w:lang w:val="fr-FR"/>
        </w:rPr>
        <w:t xml:space="preserve"> des maladies infectieuses</w:t>
      </w:r>
      <w:r w:rsidR="008570E1" w:rsidRPr="00577538">
        <w:rPr>
          <w:rFonts w:cs="Calibri"/>
          <w:color w:val="002060"/>
          <w:lang w:val="fr-FR"/>
        </w:rPr>
        <w:t>:</w:t>
      </w:r>
    </w:p>
    <w:tbl>
      <w:tblPr>
        <w:tblStyle w:val="TableGrid"/>
        <w:tblW w:w="8500" w:type="dxa"/>
        <w:tblInd w:w="846" w:type="dxa"/>
        <w:tblLook w:val="04A0" w:firstRow="1" w:lastRow="0" w:firstColumn="1" w:lastColumn="0" w:noHBand="0" w:noVBand="1"/>
      </w:tblPr>
      <w:tblGrid>
        <w:gridCol w:w="8500"/>
      </w:tblGrid>
      <w:tr w:rsidR="00CE6109" w:rsidRPr="00577538" w14:paraId="026F9881" w14:textId="77777777">
        <w:tc>
          <w:tcPr>
            <w:tcW w:w="8500" w:type="dxa"/>
          </w:tcPr>
          <w:p w14:paraId="00E23DF5" w14:textId="77777777" w:rsidR="00CE6109" w:rsidRPr="00577538" w:rsidRDefault="00CE6109">
            <w:pPr>
              <w:ind w:firstLine="0"/>
              <w:rPr>
                <w:rFonts w:cs="Calibri"/>
                <w:color w:val="002060"/>
                <w:lang w:val="fr-FR"/>
              </w:rPr>
            </w:pPr>
          </w:p>
        </w:tc>
      </w:tr>
    </w:tbl>
    <w:p w14:paraId="0E3A3EB2" w14:textId="54BF569C" w:rsidR="00CE6109" w:rsidRPr="00577538" w:rsidRDefault="008570F3">
      <w:pPr>
        <w:rPr>
          <w:rFonts w:cs="Calibri"/>
          <w:color w:val="002060"/>
          <w:lang w:val="fr-FR"/>
        </w:rPr>
      </w:pPr>
      <w:r w:rsidRPr="00577538">
        <w:rPr>
          <w:rFonts w:cs="Calibri"/>
          <w:color w:val="002060"/>
          <w:lang w:val="fr-FR"/>
        </w:rPr>
        <w:t xml:space="preserve">C. </w:t>
      </w:r>
      <w:r w:rsidR="008570E1" w:rsidRPr="00577538">
        <w:rPr>
          <w:rFonts w:cs="Calibri"/>
          <w:color w:val="002060"/>
          <w:lang w:val="fr-FR"/>
        </w:rPr>
        <w:t xml:space="preserve">Quel est le domaine avec </w:t>
      </w:r>
      <w:r w:rsidR="008570E1" w:rsidRPr="00577538">
        <w:rPr>
          <w:rFonts w:cs="Calibri"/>
          <w:b/>
          <w:color w:val="002060"/>
          <w:lang w:val="fr-FR"/>
        </w:rPr>
        <w:t>le plus de journaux</w:t>
      </w:r>
      <w:r w:rsidR="008570E1" w:rsidRPr="00577538">
        <w:rPr>
          <w:rFonts w:cs="Calibri"/>
          <w:color w:val="002060"/>
          <w:lang w:val="fr-FR"/>
        </w:rPr>
        <w:t>?</w:t>
      </w:r>
    </w:p>
    <w:tbl>
      <w:tblPr>
        <w:tblStyle w:val="TableGrid"/>
        <w:tblW w:w="8500" w:type="dxa"/>
        <w:tblInd w:w="846" w:type="dxa"/>
        <w:tblLook w:val="04A0" w:firstRow="1" w:lastRow="0" w:firstColumn="1" w:lastColumn="0" w:noHBand="0" w:noVBand="1"/>
      </w:tblPr>
      <w:tblGrid>
        <w:gridCol w:w="8500"/>
      </w:tblGrid>
      <w:tr w:rsidR="00CE6109" w:rsidRPr="00577538" w14:paraId="3EA657BC" w14:textId="77777777">
        <w:tc>
          <w:tcPr>
            <w:tcW w:w="8500" w:type="dxa"/>
          </w:tcPr>
          <w:p w14:paraId="6B83E99F" w14:textId="77777777" w:rsidR="00CE6109" w:rsidRPr="00577538" w:rsidRDefault="00CE6109">
            <w:pPr>
              <w:ind w:firstLine="0"/>
              <w:rPr>
                <w:rFonts w:cs="Calibri"/>
                <w:color w:val="002060"/>
                <w:lang w:val="fr-FR"/>
              </w:rPr>
            </w:pPr>
          </w:p>
        </w:tc>
      </w:tr>
    </w:tbl>
    <w:p w14:paraId="0E8096CD" w14:textId="0C762B4F" w:rsidR="00CE6109" w:rsidRPr="00577538" w:rsidRDefault="008570F3">
      <w:pPr>
        <w:rPr>
          <w:rFonts w:cs="Calibri"/>
          <w:color w:val="002060"/>
          <w:lang w:val="fr-FR"/>
        </w:rPr>
      </w:pPr>
      <w:r w:rsidRPr="00577538">
        <w:rPr>
          <w:rFonts w:cs="Calibri"/>
          <w:color w:val="002060"/>
          <w:lang w:val="fr-FR"/>
        </w:rPr>
        <w:t xml:space="preserve">D. </w:t>
      </w:r>
      <w:r w:rsidR="008570E1" w:rsidRPr="00577538">
        <w:rPr>
          <w:rFonts w:cs="Calibri"/>
          <w:color w:val="002060"/>
          <w:lang w:val="fr-FR"/>
        </w:rPr>
        <w:t xml:space="preserve">Quelle est </w:t>
      </w:r>
      <w:r w:rsidR="008570E1" w:rsidRPr="00577538">
        <w:rPr>
          <w:rFonts w:cs="Calibri"/>
          <w:b/>
          <w:color w:val="002060"/>
          <w:lang w:val="fr-FR"/>
        </w:rPr>
        <w:t>le journal</w:t>
      </w:r>
      <w:r w:rsidR="008570E1" w:rsidRPr="00577538">
        <w:rPr>
          <w:rFonts w:cs="Calibri"/>
          <w:color w:val="002060"/>
          <w:lang w:val="fr-FR"/>
        </w:rPr>
        <w:t xml:space="preserve"> avec le plus </w:t>
      </w:r>
      <w:r w:rsidR="008570E1" w:rsidRPr="00577538">
        <w:rPr>
          <w:rFonts w:cs="Calibri"/>
          <w:b/>
          <w:color w:val="002060"/>
          <w:lang w:val="fr-FR"/>
        </w:rPr>
        <w:t>d'articles de synthèse (</w:t>
      </w:r>
      <w:proofErr w:type="spellStart"/>
      <w:r w:rsidR="008570E1" w:rsidRPr="00577538">
        <w:rPr>
          <w:rFonts w:cs="Calibri"/>
          <w:b/>
          <w:color w:val="002060"/>
          <w:lang w:val="fr-FR"/>
        </w:rPr>
        <w:t>review</w:t>
      </w:r>
      <w:proofErr w:type="spellEnd"/>
      <w:r w:rsidR="008570E1" w:rsidRPr="00577538">
        <w:rPr>
          <w:rFonts w:cs="Calibri"/>
          <w:b/>
          <w:color w:val="002060"/>
          <w:lang w:val="fr-FR"/>
        </w:rPr>
        <w:t>)</w:t>
      </w:r>
      <w:r w:rsidR="008570E1" w:rsidRPr="00577538">
        <w:rPr>
          <w:rFonts w:cs="Calibri"/>
          <w:color w:val="002060"/>
          <w:lang w:val="fr-FR"/>
        </w:rPr>
        <w:t>?</w:t>
      </w:r>
    </w:p>
    <w:tbl>
      <w:tblPr>
        <w:tblStyle w:val="TableGrid"/>
        <w:tblW w:w="8500" w:type="dxa"/>
        <w:tblInd w:w="846" w:type="dxa"/>
        <w:tblLook w:val="04A0" w:firstRow="1" w:lastRow="0" w:firstColumn="1" w:lastColumn="0" w:noHBand="0" w:noVBand="1"/>
      </w:tblPr>
      <w:tblGrid>
        <w:gridCol w:w="8500"/>
      </w:tblGrid>
      <w:tr w:rsidR="00CE6109" w:rsidRPr="00577538" w14:paraId="25F1D372" w14:textId="77777777">
        <w:tc>
          <w:tcPr>
            <w:tcW w:w="8500" w:type="dxa"/>
          </w:tcPr>
          <w:p w14:paraId="7625DF3B" w14:textId="77777777" w:rsidR="00CE6109" w:rsidRPr="00577538" w:rsidRDefault="00CE6109">
            <w:pPr>
              <w:ind w:firstLine="0"/>
              <w:rPr>
                <w:rFonts w:cs="Calibri"/>
                <w:color w:val="002060"/>
                <w:lang w:val="fr-FR"/>
              </w:rPr>
            </w:pPr>
          </w:p>
        </w:tc>
      </w:tr>
    </w:tbl>
    <w:p w14:paraId="49497D60" w14:textId="11F6F3D3" w:rsidR="00CE6109" w:rsidRPr="00577538" w:rsidRDefault="008570F3">
      <w:pPr>
        <w:rPr>
          <w:rFonts w:cs="Calibri"/>
          <w:color w:val="002060"/>
          <w:lang w:val="fr-FR"/>
        </w:rPr>
      </w:pPr>
      <w:r w:rsidRPr="00577538">
        <w:rPr>
          <w:rFonts w:cs="Calibri"/>
          <w:color w:val="002060"/>
          <w:lang w:val="fr-FR"/>
        </w:rPr>
        <w:t xml:space="preserve">E. </w:t>
      </w:r>
      <w:r w:rsidR="008570E1" w:rsidRPr="00577538">
        <w:rPr>
          <w:rFonts w:cs="Calibri"/>
          <w:color w:val="002060"/>
          <w:lang w:val="fr-FR"/>
        </w:rPr>
        <w:t xml:space="preserve">Écrivez le nom du journal avec le </w:t>
      </w:r>
      <w:r w:rsidR="008570E1" w:rsidRPr="00577538">
        <w:rPr>
          <w:rFonts w:cs="Calibri"/>
          <w:b/>
          <w:color w:val="002060"/>
          <w:lang w:val="fr-FR"/>
        </w:rPr>
        <w:t>facteur d'impact le plus faible</w:t>
      </w:r>
      <w:r w:rsidR="008570E1" w:rsidRPr="00577538">
        <w:rPr>
          <w:rFonts w:cs="Calibri"/>
          <w:color w:val="002060"/>
          <w:lang w:val="fr-FR"/>
        </w:rPr>
        <w:t>:</w:t>
      </w:r>
    </w:p>
    <w:tbl>
      <w:tblPr>
        <w:tblStyle w:val="TableGrid"/>
        <w:tblW w:w="8500" w:type="dxa"/>
        <w:tblInd w:w="846" w:type="dxa"/>
        <w:tblLook w:val="04A0" w:firstRow="1" w:lastRow="0" w:firstColumn="1" w:lastColumn="0" w:noHBand="0" w:noVBand="1"/>
      </w:tblPr>
      <w:tblGrid>
        <w:gridCol w:w="8500"/>
      </w:tblGrid>
      <w:tr w:rsidR="00CE6109" w:rsidRPr="00577538" w14:paraId="10B72F36" w14:textId="77777777">
        <w:tc>
          <w:tcPr>
            <w:tcW w:w="8500" w:type="dxa"/>
          </w:tcPr>
          <w:p w14:paraId="235BB839" w14:textId="77777777" w:rsidR="00CE6109" w:rsidRPr="00577538" w:rsidRDefault="00CE6109">
            <w:pPr>
              <w:ind w:firstLine="0"/>
              <w:rPr>
                <w:rFonts w:cs="Calibri"/>
                <w:color w:val="002060"/>
                <w:lang w:val="fr-FR"/>
              </w:rPr>
            </w:pPr>
          </w:p>
        </w:tc>
      </w:tr>
    </w:tbl>
    <w:p w14:paraId="5AF35176" w14:textId="2AAE3CD7" w:rsidR="00CE6109" w:rsidRPr="00577538" w:rsidRDefault="008570F3">
      <w:pPr>
        <w:rPr>
          <w:rFonts w:cs="Calibri"/>
          <w:color w:val="002060"/>
          <w:lang w:val="fr-FR"/>
        </w:rPr>
      </w:pPr>
      <w:r w:rsidRPr="00577538">
        <w:rPr>
          <w:rFonts w:cs="Calibri"/>
          <w:color w:val="002060"/>
          <w:lang w:val="fr-FR"/>
        </w:rPr>
        <w:t xml:space="preserve">G. </w:t>
      </w:r>
      <w:r w:rsidR="008570E1" w:rsidRPr="00577538">
        <w:rPr>
          <w:rFonts w:cs="Calibri"/>
          <w:color w:val="002060"/>
          <w:lang w:val="fr-FR"/>
        </w:rPr>
        <w:t xml:space="preserve">Entrez le nom des journaux </w:t>
      </w:r>
      <w:r w:rsidR="008570E1" w:rsidRPr="00577538">
        <w:rPr>
          <w:rFonts w:cs="Calibri"/>
          <w:b/>
          <w:color w:val="002060"/>
          <w:lang w:val="fr-FR"/>
        </w:rPr>
        <w:t>Q1:</w:t>
      </w:r>
    </w:p>
    <w:tbl>
      <w:tblPr>
        <w:tblStyle w:val="TableGrid"/>
        <w:tblW w:w="8500" w:type="dxa"/>
        <w:tblInd w:w="846" w:type="dxa"/>
        <w:tblLook w:val="04A0" w:firstRow="1" w:lastRow="0" w:firstColumn="1" w:lastColumn="0" w:noHBand="0" w:noVBand="1"/>
      </w:tblPr>
      <w:tblGrid>
        <w:gridCol w:w="8500"/>
      </w:tblGrid>
      <w:tr w:rsidR="00CE6109" w:rsidRPr="00577538" w14:paraId="7BC7CA13" w14:textId="77777777">
        <w:tc>
          <w:tcPr>
            <w:tcW w:w="8500" w:type="dxa"/>
          </w:tcPr>
          <w:p w14:paraId="43890D15" w14:textId="77777777" w:rsidR="00CE6109" w:rsidRPr="00577538" w:rsidRDefault="00CE6109">
            <w:pPr>
              <w:ind w:firstLine="0"/>
              <w:rPr>
                <w:rFonts w:cs="Calibri"/>
                <w:color w:val="002060"/>
                <w:lang w:val="fr-FR"/>
              </w:rPr>
            </w:pPr>
          </w:p>
        </w:tc>
      </w:tr>
    </w:tbl>
    <w:p w14:paraId="3AA026E0" w14:textId="7FA852EC" w:rsidR="00CE6109" w:rsidRPr="00577538" w:rsidRDefault="008570F3">
      <w:pPr>
        <w:rPr>
          <w:rFonts w:cs="Calibri"/>
          <w:color w:val="002060"/>
          <w:lang w:val="fr-FR"/>
        </w:rPr>
      </w:pPr>
      <w:r w:rsidRPr="00577538">
        <w:rPr>
          <w:rFonts w:cs="Calibri"/>
          <w:color w:val="002060"/>
          <w:lang w:val="fr-FR"/>
        </w:rPr>
        <w:t xml:space="preserve">H. </w:t>
      </w:r>
      <w:r w:rsidR="008570E1" w:rsidRPr="00577538">
        <w:rPr>
          <w:rFonts w:cs="Calibri"/>
          <w:color w:val="002060"/>
          <w:lang w:val="fr-FR"/>
        </w:rPr>
        <w:t xml:space="preserve">Entrez le nom des journaux </w:t>
      </w:r>
      <w:r w:rsidR="008570E1" w:rsidRPr="00577538">
        <w:rPr>
          <w:rFonts w:cs="Calibri"/>
          <w:b/>
          <w:color w:val="002060"/>
          <w:lang w:val="fr-FR"/>
        </w:rPr>
        <w:t>Q2:</w:t>
      </w:r>
    </w:p>
    <w:tbl>
      <w:tblPr>
        <w:tblStyle w:val="TableGrid"/>
        <w:tblW w:w="8500" w:type="dxa"/>
        <w:tblInd w:w="846" w:type="dxa"/>
        <w:tblLook w:val="04A0" w:firstRow="1" w:lastRow="0" w:firstColumn="1" w:lastColumn="0" w:noHBand="0" w:noVBand="1"/>
      </w:tblPr>
      <w:tblGrid>
        <w:gridCol w:w="8500"/>
      </w:tblGrid>
      <w:tr w:rsidR="00CE6109" w:rsidRPr="00577538" w14:paraId="7B2A1576" w14:textId="77777777">
        <w:tc>
          <w:tcPr>
            <w:tcW w:w="8500" w:type="dxa"/>
          </w:tcPr>
          <w:p w14:paraId="2D002F7A" w14:textId="77777777" w:rsidR="00CE6109" w:rsidRPr="00577538" w:rsidRDefault="00CE6109">
            <w:pPr>
              <w:ind w:firstLine="0"/>
              <w:rPr>
                <w:rFonts w:cs="Calibri"/>
                <w:color w:val="002060"/>
                <w:lang w:val="fr-FR"/>
              </w:rPr>
            </w:pPr>
          </w:p>
        </w:tc>
      </w:tr>
    </w:tbl>
    <w:p w14:paraId="18864E46" w14:textId="5C381012" w:rsidR="00CE6109" w:rsidRPr="00577538" w:rsidRDefault="008570F3">
      <w:pPr>
        <w:rPr>
          <w:rFonts w:cs="Calibri"/>
          <w:color w:val="002060"/>
          <w:lang w:val="fr-FR"/>
        </w:rPr>
      </w:pPr>
      <w:r w:rsidRPr="00577538">
        <w:rPr>
          <w:rFonts w:cs="Calibri"/>
          <w:color w:val="002060"/>
          <w:lang w:val="fr-FR"/>
        </w:rPr>
        <w:t xml:space="preserve">I. </w:t>
      </w:r>
      <w:r w:rsidR="008570E1" w:rsidRPr="00577538">
        <w:rPr>
          <w:rFonts w:cs="Calibri"/>
          <w:color w:val="002060"/>
          <w:lang w:val="fr-FR"/>
        </w:rPr>
        <w:t xml:space="preserve">Entrez le nom des journaux </w:t>
      </w:r>
      <w:r w:rsidR="008570E1" w:rsidRPr="00577538">
        <w:rPr>
          <w:rFonts w:cs="Calibri"/>
          <w:b/>
          <w:color w:val="002060"/>
          <w:lang w:val="fr-FR"/>
        </w:rPr>
        <w:t>Q3:</w:t>
      </w:r>
    </w:p>
    <w:tbl>
      <w:tblPr>
        <w:tblStyle w:val="TableGrid"/>
        <w:tblW w:w="8500" w:type="dxa"/>
        <w:tblInd w:w="846" w:type="dxa"/>
        <w:tblLook w:val="04A0" w:firstRow="1" w:lastRow="0" w:firstColumn="1" w:lastColumn="0" w:noHBand="0" w:noVBand="1"/>
      </w:tblPr>
      <w:tblGrid>
        <w:gridCol w:w="8500"/>
      </w:tblGrid>
      <w:tr w:rsidR="00CE6109" w:rsidRPr="00577538" w14:paraId="013DA781" w14:textId="77777777">
        <w:tc>
          <w:tcPr>
            <w:tcW w:w="8500" w:type="dxa"/>
          </w:tcPr>
          <w:p w14:paraId="73759763" w14:textId="77777777" w:rsidR="00CE6109" w:rsidRPr="00577538" w:rsidRDefault="00CE6109">
            <w:pPr>
              <w:ind w:firstLine="0"/>
              <w:rPr>
                <w:rFonts w:cs="Calibri"/>
                <w:color w:val="002060"/>
                <w:lang w:val="fr-FR"/>
              </w:rPr>
            </w:pPr>
          </w:p>
        </w:tc>
      </w:tr>
    </w:tbl>
    <w:p w14:paraId="354FC120" w14:textId="74F68CC9" w:rsidR="00CE6109" w:rsidRPr="00577538" w:rsidRDefault="008570F3">
      <w:pPr>
        <w:rPr>
          <w:rFonts w:cs="Calibri"/>
          <w:color w:val="002060"/>
          <w:lang w:val="fr-FR"/>
        </w:rPr>
      </w:pPr>
      <w:r w:rsidRPr="00577538">
        <w:rPr>
          <w:rFonts w:cs="Calibri"/>
          <w:color w:val="002060"/>
          <w:lang w:val="fr-FR"/>
        </w:rPr>
        <w:t xml:space="preserve">J. </w:t>
      </w:r>
      <w:r w:rsidR="008570E1" w:rsidRPr="00577538">
        <w:rPr>
          <w:rFonts w:cs="Calibri"/>
          <w:color w:val="002060"/>
          <w:lang w:val="fr-FR"/>
        </w:rPr>
        <w:t xml:space="preserve">Entrez le nom des journaux </w:t>
      </w:r>
      <w:r w:rsidR="008570E1" w:rsidRPr="00577538">
        <w:rPr>
          <w:rFonts w:cs="Calibri"/>
          <w:b/>
          <w:color w:val="002060"/>
          <w:lang w:val="fr-FR"/>
        </w:rPr>
        <w:t>Q4:</w:t>
      </w:r>
    </w:p>
    <w:tbl>
      <w:tblPr>
        <w:tblStyle w:val="TableGrid"/>
        <w:tblW w:w="8500" w:type="dxa"/>
        <w:tblInd w:w="846" w:type="dxa"/>
        <w:tblLook w:val="04A0" w:firstRow="1" w:lastRow="0" w:firstColumn="1" w:lastColumn="0" w:noHBand="0" w:noVBand="1"/>
      </w:tblPr>
      <w:tblGrid>
        <w:gridCol w:w="8500"/>
      </w:tblGrid>
      <w:tr w:rsidR="00CE6109" w:rsidRPr="00577538" w14:paraId="4C54BE91" w14:textId="77777777">
        <w:tc>
          <w:tcPr>
            <w:tcW w:w="8500" w:type="dxa"/>
          </w:tcPr>
          <w:p w14:paraId="4FB0CA7B" w14:textId="77777777" w:rsidR="00CE6109" w:rsidRPr="00577538" w:rsidRDefault="00CE6109">
            <w:pPr>
              <w:ind w:firstLine="0"/>
              <w:rPr>
                <w:rFonts w:cs="Calibri"/>
                <w:color w:val="002060"/>
                <w:lang w:val="fr-FR"/>
              </w:rPr>
            </w:pPr>
          </w:p>
        </w:tc>
      </w:tr>
    </w:tbl>
    <w:p w14:paraId="6A1F95CB" w14:textId="77777777" w:rsidR="00CE6109" w:rsidRPr="00577538" w:rsidRDefault="00CE6109">
      <w:pPr>
        <w:ind w:firstLine="0"/>
        <w:rPr>
          <w:rFonts w:cs="Calibri"/>
          <w:color w:val="002060"/>
          <w:lang w:val="fr-FR"/>
        </w:rPr>
      </w:pPr>
    </w:p>
    <w:p w14:paraId="58C273C5" w14:textId="77777777" w:rsidR="00CE6109" w:rsidRPr="00577538" w:rsidRDefault="008570F3">
      <w:pPr>
        <w:ind w:firstLine="0"/>
        <w:rPr>
          <w:rFonts w:cs="Calibri"/>
          <w:color w:val="002060"/>
          <w:lang w:val="fr-FR"/>
        </w:rPr>
      </w:pPr>
      <w:r w:rsidRPr="00577538">
        <w:rPr>
          <w:rFonts w:cs="Calibri"/>
          <w:color w:val="002060"/>
          <w:lang w:val="fr-FR"/>
        </w:rPr>
        <w:t xml:space="preserve"> </w:t>
      </w:r>
    </w:p>
    <w:p w14:paraId="36E04367" w14:textId="4E9A2F5E" w:rsidR="00CE6109" w:rsidRPr="00577538" w:rsidRDefault="008570E1" w:rsidP="008570E1">
      <w:pPr>
        <w:pStyle w:val="Heading2"/>
        <w:rPr>
          <w:lang w:val="fr-FR"/>
        </w:rPr>
      </w:pPr>
      <w:r w:rsidRPr="00577538">
        <w:rPr>
          <w:color w:val="002060"/>
          <w:lang w:val="fr-FR"/>
        </w:rPr>
        <w:t>Indices bibliométriques: chercheurs</w:t>
      </w:r>
    </w:p>
    <w:p w14:paraId="5486A367" w14:textId="629CD36B" w:rsidR="00CE6109" w:rsidRPr="00577538" w:rsidRDefault="008570E1">
      <w:pPr>
        <w:rPr>
          <w:rFonts w:cs="Calibri"/>
          <w:color w:val="002060"/>
          <w:lang w:val="fr-FR"/>
        </w:rPr>
      </w:pPr>
      <w:r w:rsidRPr="00577538">
        <w:rPr>
          <w:rFonts w:cs="Calibri"/>
          <w:b/>
          <w:color w:val="002060"/>
          <w:lang w:val="fr-FR"/>
        </w:rPr>
        <w:t>Scénario:</w:t>
      </w:r>
      <w:r w:rsidRPr="00577538">
        <w:rPr>
          <w:rFonts w:cs="Calibri"/>
          <w:color w:val="002060"/>
          <w:lang w:val="fr-FR"/>
        </w:rPr>
        <w:t xml:space="preserve"> Nous voulons voir les performances des chercheurs qui étudient l'efficacité de la thérapie antirétrovirale (TAR) dans le traitement de l'infection par le VIH (virus de l'immunodéficience humaine). Nous avons les informations suivantes:</w:t>
      </w:r>
    </w:p>
    <w:tbl>
      <w:tblPr>
        <w:tblStyle w:val="TableGrid"/>
        <w:tblW w:w="0" w:type="auto"/>
        <w:jc w:val="center"/>
        <w:tblInd w:w="0" w:type="dxa"/>
        <w:tblLook w:val="04A0" w:firstRow="1" w:lastRow="0" w:firstColumn="1" w:lastColumn="0" w:noHBand="0" w:noVBand="1"/>
      </w:tblPr>
      <w:tblGrid>
        <w:gridCol w:w="1583"/>
        <w:gridCol w:w="927"/>
        <w:gridCol w:w="779"/>
        <w:gridCol w:w="927"/>
        <w:gridCol w:w="779"/>
        <w:gridCol w:w="1028"/>
        <w:gridCol w:w="779"/>
        <w:gridCol w:w="490"/>
      </w:tblGrid>
      <w:tr w:rsidR="00CE6109" w:rsidRPr="00577538" w14:paraId="0B51C42E" w14:textId="77777777">
        <w:trPr>
          <w:jc w:val="center"/>
        </w:trPr>
        <w:tc>
          <w:tcPr>
            <w:tcW w:w="0" w:type="auto"/>
            <w:vMerge w:val="restart"/>
            <w:tcMar>
              <w:left w:w="57" w:type="dxa"/>
              <w:right w:w="57" w:type="dxa"/>
            </w:tcMar>
            <w:vAlign w:val="center"/>
          </w:tcPr>
          <w:p w14:paraId="4C379037" w14:textId="4DBED48B" w:rsidR="00CE6109" w:rsidRPr="00577538" w:rsidRDefault="008570E1">
            <w:pPr>
              <w:ind w:firstLine="0"/>
              <w:jc w:val="center"/>
              <w:rPr>
                <w:rFonts w:cs="Calibri"/>
                <w:b/>
                <w:bCs/>
                <w:color w:val="002060"/>
                <w:sz w:val="18"/>
                <w:szCs w:val="18"/>
                <w:lang w:val="fr-FR"/>
              </w:rPr>
            </w:pPr>
            <w:r w:rsidRPr="00577538">
              <w:rPr>
                <w:rFonts w:cs="Calibri"/>
                <w:b/>
                <w:bCs/>
                <w:color w:val="002060"/>
                <w:sz w:val="18"/>
                <w:szCs w:val="18"/>
                <w:lang w:val="fr-FR"/>
              </w:rPr>
              <w:t>Chercheur</w:t>
            </w:r>
          </w:p>
        </w:tc>
        <w:tc>
          <w:tcPr>
            <w:tcW w:w="0" w:type="auto"/>
            <w:gridSpan w:val="2"/>
            <w:tcMar>
              <w:left w:w="57" w:type="dxa"/>
              <w:right w:w="57" w:type="dxa"/>
            </w:tcMar>
            <w:vAlign w:val="center"/>
          </w:tcPr>
          <w:p w14:paraId="0AA47A1B" w14:textId="77777777" w:rsidR="00CE6109" w:rsidRPr="00577538" w:rsidRDefault="008570F3">
            <w:pPr>
              <w:ind w:firstLine="0"/>
              <w:jc w:val="center"/>
              <w:rPr>
                <w:rFonts w:cs="Calibri"/>
                <w:b/>
                <w:bCs/>
                <w:color w:val="002060"/>
                <w:sz w:val="18"/>
                <w:szCs w:val="18"/>
                <w:lang w:val="fr-FR"/>
              </w:rPr>
            </w:pPr>
            <w:r w:rsidRPr="00577538">
              <w:rPr>
                <w:rFonts w:cs="Calibri"/>
                <w:b/>
                <w:bCs/>
                <w:color w:val="002060"/>
                <w:sz w:val="18"/>
                <w:szCs w:val="18"/>
                <w:lang w:val="fr-FR"/>
              </w:rPr>
              <w:t xml:space="preserve">WOS </w:t>
            </w:r>
          </w:p>
        </w:tc>
        <w:tc>
          <w:tcPr>
            <w:tcW w:w="0" w:type="auto"/>
            <w:gridSpan w:val="2"/>
            <w:tcMar>
              <w:left w:w="57" w:type="dxa"/>
              <w:right w:w="57" w:type="dxa"/>
            </w:tcMar>
            <w:vAlign w:val="center"/>
          </w:tcPr>
          <w:p w14:paraId="62ED1567" w14:textId="77777777" w:rsidR="00CE6109" w:rsidRPr="00577538" w:rsidRDefault="008570F3">
            <w:pPr>
              <w:ind w:firstLine="0"/>
              <w:jc w:val="center"/>
              <w:rPr>
                <w:rFonts w:cs="Calibri"/>
                <w:b/>
                <w:bCs/>
                <w:color w:val="002060"/>
                <w:sz w:val="18"/>
                <w:szCs w:val="18"/>
                <w:lang w:val="fr-FR"/>
              </w:rPr>
            </w:pPr>
            <w:proofErr w:type="spellStart"/>
            <w:r w:rsidRPr="00577538">
              <w:rPr>
                <w:rFonts w:cs="Calibri"/>
                <w:b/>
                <w:bCs/>
                <w:color w:val="002060"/>
                <w:sz w:val="18"/>
                <w:szCs w:val="18"/>
                <w:lang w:val="fr-FR"/>
              </w:rPr>
              <w:t>Scopus</w:t>
            </w:r>
            <w:proofErr w:type="spellEnd"/>
          </w:p>
        </w:tc>
        <w:tc>
          <w:tcPr>
            <w:tcW w:w="0" w:type="auto"/>
            <w:gridSpan w:val="3"/>
            <w:tcMar>
              <w:left w:w="57" w:type="dxa"/>
              <w:right w:w="57" w:type="dxa"/>
            </w:tcMar>
            <w:vAlign w:val="center"/>
          </w:tcPr>
          <w:p w14:paraId="3C5B0814" w14:textId="77777777" w:rsidR="00CE6109" w:rsidRPr="00577538" w:rsidRDefault="008570F3">
            <w:pPr>
              <w:ind w:firstLine="0"/>
              <w:jc w:val="center"/>
              <w:rPr>
                <w:rFonts w:cs="Calibri"/>
                <w:b/>
                <w:bCs/>
                <w:color w:val="002060"/>
                <w:sz w:val="18"/>
                <w:szCs w:val="18"/>
                <w:lang w:val="fr-FR"/>
              </w:rPr>
            </w:pPr>
            <w:r w:rsidRPr="00577538">
              <w:rPr>
                <w:rFonts w:cs="Calibri"/>
                <w:b/>
                <w:bCs/>
                <w:color w:val="002060"/>
                <w:sz w:val="18"/>
                <w:szCs w:val="18"/>
                <w:lang w:val="fr-FR"/>
              </w:rPr>
              <w:t>Google Scholar</w:t>
            </w:r>
          </w:p>
        </w:tc>
      </w:tr>
      <w:tr w:rsidR="00CE6109" w:rsidRPr="00577538" w14:paraId="214E665A" w14:textId="77777777">
        <w:trPr>
          <w:jc w:val="center"/>
        </w:trPr>
        <w:tc>
          <w:tcPr>
            <w:tcW w:w="0" w:type="auto"/>
            <w:vMerge/>
            <w:tcMar>
              <w:left w:w="57" w:type="dxa"/>
              <w:right w:w="57" w:type="dxa"/>
            </w:tcMar>
            <w:vAlign w:val="center"/>
          </w:tcPr>
          <w:p w14:paraId="5ADFD52D" w14:textId="77777777" w:rsidR="00CE6109" w:rsidRPr="00577538" w:rsidRDefault="00CE6109">
            <w:pPr>
              <w:ind w:firstLine="0"/>
              <w:jc w:val="center"/>
              <w:rPr>
                <w:rFonts w:cs="Calibri"/>
                <w:b/>
                <w:bCs/>
                <w:color w:val="002060"/>
                <w:sz w:val="18"/>
                <w:szCs w:val="18"/>
                <w:lang w:val="fr-FR"/>
              </w:rPr>
            </w:pPr>
          </w:p>
        </w:tc>
        <w:tc>
          <w:tcPr>
            <w:tcW w:w="0" w:type="auto"/>
            <w:tcMar>
              <w:left w:w="57" w:type="dxa"/>
              <w:right w:w="57" w:type="dxa"/>
            </w:tcMar>
            <w:vAlign w:val="center"/>
          </w:tcPr>
          <w:p w14:paraId="58020F97" w14:textId="7AF69EDF" w:rsidR="00CE6109" w:rsidRPr="00577538" w:rsidRDefault="008570E1">
            <w:pPr>
              <w:ind w:firstLine="0"/>
              <w:jc w:val="center"/>
              <w:rPr>
                <w:rFonts w:cs="Calibri"/>
                <w:b/>
                <w:bCs/>
                <w:color w:val="002060"/>
                <w:sz w:val="18"/>
                <w:szCs w:val="18"/>
                <w:lang w:val="fr-FR"/>
              </w:rPr>
            </w:pPr>
            <w:r w:rsidRPr="00577538">
              <w:rPr>
                <w:rFonts w:cs="Calibri"/>
                <w:b/>
                <w:bCs/>
                <w:color w:val="002060"/>
                <w:sz w:val="18"/>
                <w:szCs w:val="18"/>
                <w:lang w:val="fr-FR"/>
              </w:rPr>
              <w:t>Nr. articles</w:t>
            </w:r>
          </w:p>
        </w:tc>
        <w:tc>
          <w:tcPr>
            <w:tcW w:w="0" w:type="auto"/>
            <w:vAlign w:val="center"/>
          </w:tcPr>
          <w:p w14:paraId="621CF170" w14:textId="77777777" w:rsidR="00CE6109" w:rsidRPr="00577538" w:rsidRDefault="008570F3">
            <w:pPr>
              <w:ind w:firstLine="0"/>
              <w:jc w:val="center"/>
              <w:rPr>
                <w:rFonts w:cs="Calibri"/>
                <w:b/>
                <w:bCs/>
                <w:color w:val="002060"/>
                <w:sz w:val="18"/>
                <w:szCs w:val="18"/>
                <w:lang w:val="fr-FR"/>
              </w:rPr>
            </w:pPr>
            <w:r w:rsidRPr="00577538">
              <w:rPr>
                <w:rFonts w:cs="Calibri"/>
                <w:b/>
                <w:bCs/>
                <w:color w:val="002060"/>
                <w:sz w:val="18"/>
                <w:szCs w:val="18"/>
                <w:lang w:val="fr-FR"/>
              </w:rPr>
              <w:t>h-index</w:t>
            </w:r>
          </w:p>
        </w:tc>
        <w:tc>
          <w:tcPr>
            <w:tcW w:w="0" w:type="auto"/>
            <w:tcMar>
              <w:left w:w="57" w:type="dxa"/>
              <w:right w:w="57" w:type="dxa"/>
            </w:tcMar>
            <w:vAlign w:val="center"/>
          </w:tcPr>
          <w:p w14:paraId="0B6750E0" w14:textId="33EB4998" w:rsidR="00CE6109" w:rsidRPr="00577538" w:rsidRDefault="008570E1">
            <w:pPr>
              <w:ind w:firstLine="0"/>
              <w:jc w:val="center"/>
              <w:rPr>
                <w:rFonts w:cs="Calibri"/>
                <w:b/>
                <w:bCs/>
                <w:color w:val="002060"/>
                <w:sz w:val="18"/>
                <w:szCs w:val="18"/>
                <w:lang w:val="fr-FR"/>
              </w:rPr>
            </w:pPr>
            <w:r w:rsidRPr="00577538">
              <w:rPr>
                <w:rFonts w:cs="Calibri"/>
                <w:b/>
                <w:bCs/>
                <w:color w:val="002060"/>
                <w:sz w:val="18"/>
                <w:szCs w:val="18"/>
                <w:lang w:val="fr-FR"/>
              </w:rPr>
              <w:t>Nr. articles</w:t>
            </w:r>
          </w:p>
        </w:tc>
        <w:tc>
          <w:tcPr>
            <w:tcW w:w="0" w:type="auto"/>
            <w:vAlign w:val="center"/>
          </w:tcPr>
          <w:p w14:paraId="1596462B" w14:textId="77777777" w:rsidR="00CE6109" w:rsidRPr="00577538" w:rsidRDefault="008570F3">
            <w:pPr>
              <w:ind w:firstLine="0"/>
              <w:jc w:val="center"/>
              <w:rPr>
                <w:rFonts w:cs="Calibri"/>
                <w:b/>
                <w:bCs/>
                <w:color w:val="002060"/>
                <w:sz w:val="18"/>
                <w:szCs w:val="18"/>
                <w:lang w:val="fr-FR"/>
              </w:rPr>
            </w:pPr>
            <w:r w:rsidRPr="00577538">
              <w:rPr>
                <w:rFonts w:cs="Calibri"/>
                <w:b/>
                <w:bCs/>
                <w:color w:val="002060"/>
                <w:sz w:val="18"/>
                <w:szCs w:val="18"/>
                <w:lang w:val="fr-FR"/>
              </w:rPr>
              <w:t>h-index</w:t>
            </w:r>
          </w:p>
        </w:tc>
        <w:tc>
          <w:tcPr>
            <w:tcW w:w="0" w:type="auto"/>
            <w:tcMar>
              <w:left w:w="57" w:type="dxa"/>
              <w:right w:w="57" w:type="dxa"/>
            </w:tcMar>
            <w:vAlign w:val="center"/>
          </w:tcPr>
          <w:p w14:paraId="410E9A37" w14:textId="45CE0ACD" w:rsidR="00CE6109" w:rsidRPr="00577538" w:rsidRDefault="008570E1">
            <w:pPr>
              <w:ind w:firstLine="0"/>
              <w:jc w:val="center"/>
              <w:rPr>
                <w:rFonts w:cs="Calibri"/>
                <w:b/>
                <w:bCs/>
                <w:color w:val="002060"/>
                <w:sz w:val="18"/>
                <w:szCs w:val="18"/>
                <w:lang w:val="fr-FR"/>
              </w:rPr>
            </w:pPr>
            <w:r w:rsidRPr="00577538">
              <w:rPr>
                <w:rFonts w:cs="Calibri"/>
                <w:b/>
                <w:bCs/>
                <w:color w:val="002060"/>
                <w:sz w:val="18"/>
                <w:szCs w:val="18"/>
                <w:lang w:val="fr-FR"/>
              </w:rPr>
              <w:t>Nr. citations</w:t>
            </w:r>
          </w:p>
        </w:tc>
        <w:tc>
          <w:tcPr>
            <w:tcW w:w="0" w:type="auto"/>
            <w:vAlign w:val="center"/>
          </w:tcPr>
          <w:p w14:paraId="683F0B77" w14:textId="77777777" w:rsidR="00CE6109" w:rsidRPr="00577538" w:rsidRDefault="008570F3">
            <w:pPr>
              <w:ind w:firstLine="0"/>
              <w:jc w:val="center"/>
              <w:rPr>
                <w:rFonts w:cs="Calibri"/>
                <w:b/>
                <w:bCs/>
                <w:color w:val="002060"/>
                <w:sz w:val="18"/>
                <w:szCs w:val="18"/>
                <w:lang w:val="fr-FR"/>
              </w:rPr>
            </w:pPr>
            <w:r w:rsidRPr="00577538">
              <w:rPr>
                <w:rFonts w:cs="Calibri"/>
                <w:b/>
                <w:bCs/>
                <w:color w:val="002060"/>
                <w:sz w:val="18"/>
                <w:szCs w:val="18"/>
                <w:lang w:val="fr-FR"/>
              </w:rPr>
              <w:t>h-index</w:t>
            </w:r>
          </w:p>
        </w:tc>
        <w:tc>
          <w:tcPr>
            <w:tcW w:w="0" w:type="auto"/>
            <w:vAlign w:val="center"/>
          </w:tcPr>
          <w:p w14:paraId="55A7CC1D" w14:textId="77777777" w:rsidR="00CE6109" w:rsidRPr="00577538" w:rsidRDefault="008570F3">
            <w:pPr>
              <w:ind w:firstLine="0"/>
              <w:jc w:val="center"/>
              <w:rPr>
                <w:rFonts w:cs="Calibri"/>
                <w:b/>
                <w:bCs/>
                <w:color w:val="002060"/>
                <w:sz w:val="18"/>
                <w:szCs w:val="18"/>
                <w:lang w:val="fr-FR"/>
              </w:rPr>
            </w:pPr>
            <w:r w:rsidRPr="00577538">
              <w:rPr>
                <w:rFonts w:cs="Calibri"/>
                <w:b/>
                <w:bCs/>
                <w:color w:val="002060"/>
                <w:sz w:val="18"/>
                <w:szCs w:val="18"/>
                <w:lang w:val="fr-FR"/>
              </w:rPr>
              <w:t>i10</w:t>
            </w:r>
          </w:p>
        </w:tc>
      </w:tr>
      <w:tr w:rsidR="00CE6109" w:rsidRPr="00577538" w14:paraId="48C331AF" w14:textId="77777777">
        <w:trPr>
          <w:jc w:val="center"/>
        </w:trPr>
        <w:tc>
          <w:tcPr>
            <w:tcW w:w="0" w:type="auto"/>
            <w:tcMar>
              <w:left w:w="57" w:type="dxa"/>
              <w:right w:w="57" w:type="dxa"/>
            </w:tcMar>
            <w:vAlign w:val="center"/>
          </w:tcPr>
          <w:p w14:paraId="57B96129" w14:textId="77777777" w:rsidR="00CE6109" w:rsidRPr="00577538" w:rsidRDefault="008570F3">
            <w:pPr>
              <w:ind w:firstLine="0"/>
              <w:jc w:val="left"/>
              <w:rPr>
                <w:rFonts w:cs="Calibri"/>
                <w:color w:val="002060"/>
                <w:sz w:val="18"/>
                <w:szCs w:val="18"/>
                <w:lang w:val="fr-FR"/>
              </w:rPr>
            </w:pPr>
            <w:r w:rsidRPr="00577538">
              <w:rPr>
                <w:rFonts w:cs="Calibri"/>
                <w:color w:val="002060"/>
                <w:sz w:val="18"/>
                <w:szCs w:val="18"/>
                <w:lang w:val="fr-FR"/>
              </w:rPr>
              <w:t xml:space="preserve">Angela M. </w:t>
            </w:r>
            <w:proofErr w:type="spellStart"/>
            <w:r w:rsidRPr="00577538">
              <w:rPr>
                <w:rFonts w:cs="Calibri"/>
                <w:color w:val="002060"/>
                <w:sz w:val="18"/>
                <w:szCs w:val="18"/>
                <w:lang w:val="fr-FR"/>
              </w:rPr>
              <w:t>Bengtson</w:t>
            </w:r>
            <w:proofErr w:type="spellEnd"/>
            <w:r w:rsidRPr="00577538">
              <w:rPr>
                <w:rFonts w:cs="Calibri"/>
                <w:color w:val="002060"/>
                <w:sz w:val="18"/>
                <w:szCs w:val="18"/>
                <w:lang w:val="fr-FR"/>
              </w:rPr>
              <w:t xml:space="preserve"> </w:t>
            </w:r>
          </w:p>
        </w:tc>
        <w:tc>
          <w:tcPr>
            <w:tcW w:w="0" w:type="auto"/>
            <w:tcMar>
              <w:left w:w="57" w:type="dxa"/>
              <w:right w:w="57" w:type="dxa"/>
            </w:tcMar>
            <w:vAlign w:val="center"/>
          </w:tcPr>
          <w:p w14:paraId="7DD15342"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42</w:t>
            </w:r>
          </w:p>
        </w:tc>
        <w:tc>
          <w:tcPr>
            <w:tcW w:w="0" w:type="auto"/>
            <w:vAlign w:val="center"/>
          </w:tcPr>
          <w:p w14:paraId="6274045C"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9</w:t>
            </w:r>
          </w:p>
        </w:tc>
        <w:tc>
          <w:tcPr>
            <w:tcW w:w="0" w:type="auto"/>
            <w:tcMar>
              <w:left w:w="57" w:type="dxa"/>
              <w:right w:w="57" w:type="dxa"/>
            </w:tcMar>
            <w:vAlign w:val="center"/>
          </w:tcPr>
          <w:p w14:paraId="17D82127"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50</w:t>
            </w:r>
          </w:p>
        </w:tc>
        <w:tc>
          <w:tcPr>
            <w:tcW w:w="0" w:type="auto"/>
            <w:vAlign w:val="center"/>
          </w:tcPr>
          <w:p w14:paraId="597CA5F0"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9</w:t>
            </w:r>
          </w:p>
        </w:tc>
        <w:tc>
          <w:tcPr>
            <w:tcW w:w="0" w:type="auto"/>
            <w:tcMar>
              <w:left w:w="57" w:type="dxa"/>
              <w:right w:w="57" w:type="dxa"/>
            </w:tcMar>
            <w:vAlign w:val="center"/>
          </w:tcPr>
          <w:p w14:paraId="1DF6E10D"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487</w:t>
            </w:r>
          </w:p>
        </w:tc>
        <w:tc>
          <w:tcPr>
            <w:tcW w:w="0" w:type="auto"/>
            <w:vAlign w:val="center"/>
          </w:tcPr>
          <w:p w14:paraId="232462AD"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13</w:t>
            </w:r>
          </w:p>
        </w:tc>
        <w:tc>
          <w:tcPr>
            <w:tcW w:w="0" w:type="auto"/>
            <w:vAlign w:val="center"/>
          </w:tcPr>
          <w:p w14:paraId="45EA4E1B"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21</w:t>
            </w:r>
          </w:p>
        </w:tc>
      </w:tr>
      <w:tr w:rsidR="00CE6109" w:rsidRPr="00577538" w14:paraId="459A19C7" w14:textId="77777777">
        <w:trPr>
          <w:jc w:val="center"/>
        </w:trPr>
        <w:tc>
          <w:tcPr>
            <w:tcW w:w="0" w:type="auto"/>
            <w:tcMar>
              <w:left w:w="57" w:type="dxa"/>
              <w:right w:w="57" w:type="dxa"/>
            </w:tcMar>
            <w:vAlign w:val="center"/>
          </w:tcPr>
          <w:p w14:paraId="0355D22E" w14:textId="77777777" w:rsidR="00CE6109" w:rsidRPr="00577538" w:rsidRDefault="008570F3">
            <w:pPr>
              <w:ind w:firstLine="0"/>
              <w:jc w:val="left"/>
              <w:rPr>
                <w:rFonts w:cs="Calibri"/>
                <w:color w:val="002060"/>
                <w:sz w:val="18"/>
                <w:szCs w:val="18"/>
                <w:lang w:val="fr-FR"/>
              </w:rPr>
            </w:pPr>
            <w:r w:rsidRPr="00577538">
              <w:rPr>
                <w:rFonts w:cs="Calibri"/>
                <w:color w:val="002060"/>
                <w:sz w:val="18"/>
                <w:szCs w:val="18"/>
                <w:lang w:val="fr-FR"/>
              </w:rPr>
              <w:t xml:space="preserve">Julia </w:t>
            </w:r>
            <w:proofErr w:type="spellStart"/>
            <w:r w:rsidRPr="00577538">
              <w:rPr>
                <w:rFonts w:cs="Calibri"/>
                <w:color w:val="002060"/>
                <w:sz w:val="18"/>
                <w:szCs w:val="18"/>
                <w:lang w:val="fr-FR"/>
              </w:rPr>
              <w:t>del</w:t>
            </w:r>
            <w:proofErr w:type="spellEnd"/>
            <w:r w:rsidRPr="00577538">
              <w:rPr>
                <w:rFonts w:cs="Calibri"/>
                <w:color w:val="002060"/>
                <w:sz w:val="18"/>
                <w:szCs w:val="18"/>
                <w:lang w:val="fr-FR"/>
              </w:rPr>
              <w:t xml:space="preserve"> </w:t>
            </w:r>
            <w:proofErr w:type="spellStart"/>
            <w:r w:rsidRPr="00577538">
              <w:rPr>
                <w:rFonts w:cs="Calibri"/>
                <w:color w:val="002060"/>
                <w:sz w:val="18"/>
                <w:szCs w:val="18"/>
                <w:lang w:val="fr-FR"/>
              </w:rPr>
              <w:t>Amo</w:t>
            </w:r>
            <w:proofErr w:type="spellEnd"/>
          </w:p>
        </w:tc>
        <w:tc>
          <w:tcPr>
            <w:tcW w:w="0" w:type="auto"/>
            <w:tcMar>
              <w:left w:w="57" w:type="dxa"/>
              <w:right w:w="57" w:type="dxa"/>
            </w:tcMar>
            <w:vAlign w:val="center"/>
          </w:tcPr>
          <w:p w14:paraId="0E6CECC1"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180</w:t>
            </w:r>
          </w:p>
        </w:tc>
        <w:tc>
          <w:tcPr>
            <w:tcW w:w="0" w:type="auto"/>
            <w:vAlign w:val="center"/>
          </w:tcPr>
          <w:p w14:paraId="03C36AE1"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41</w:t>
            </w:r>
          </w:p>
        </w:tc>
        <w:tc>
          <w:tcPr>
            <w:tcW w:w="0" w:type="auto"/>
            <w:tcMar>
              <w:left w:w="57" w:type="dxa"/>
              <w:right w:w="57" w:type="dxa"/>
            </w:tcMar>
            <w:vAlign w:val="center"/>
          </w:tcPr>
          <w:p w14:paraId="7AE7E724"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188</w:t>
            </w:r>
          </w:p>
        </w:tc>
        <w:tc>
          <w:tcPr>
            <w:tcW w:w="0" w:type="auto"/>
            <w:vAlign w:val="center"/>
          </w:tcPr>
          <w:p w14:paraId="2D9B5321"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40</w:t>
            </w:r>
          </w:p>
        </w:tc>
        <w:tc>
          <w:tcPr>
            <w:tcW w:w="0" w:type="auto"/>
            <w:tcMar>
              <w:left w:w="57" w:type="dxa"/>
              <w:right w:w="57" w:type="dxa"/>
            </w:tcMar>
            <w:vAlign w:val="center"/>
          </w:tcPr>
          <w:p w14:paraId="3AD0E6FD"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n/a</w:t>
            </w:r>
          </w:p>
        </w:tc>
        <w:tc>
          <w:tcPr>
            <w:tcW w:w="0" w:type="auto"/>
            <w:vAlign w:val="center"/>
          </w:tcPr>
          <w:p w14:paraId="7B3A551E"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n/a</w:t>
            </w:r>
          </w:p>
        </w:tc>
        <w:tc>
          <w:tcPr>
            <w:tcW w:w="0" w:type="auto"/>
            <w:vAlign w:val="center"/>
          </w:tcPr>
          <w:p w14:paraId="07E05E9B"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n/a</w:t>
            </w:r>
          </w:p>
        </w:tc>
      </w:tr>
      <w:tr w:rsidR="00CE6109" w:rsidRPr="00577538" w14:paraId="4C2C3BDA" w14:textId="77777777">
        <w:trPr>
          <w:jc w:val="center"/>
        </w:trPr>
        <w:tc>
          <w:tcPr>
            <w:tcW w:w="0" w:type="auto"/>
            <w:tcMar>
              <w:left w:w="57" w:type="dxa"/>
              <w:right w:w="57" w:type="dxa"/>
            </w:tcMar>
            <w:vAlign w:val="center"/>
          </w:tcPr>
          <w:p w14:paraId="43DBCD58" w14:textId="77777777" w:rsidR="00CE6109" w:rsidRPr="00577538" w:rsidRDefault="008570F3">
            <w:pPr>
              <w:ind w:firstLine="0"/>
              <w:jc w:val="left"/>
              <w:rPr>
                <w:rFonts w:cs="Calibri"/>
                <w:color w:val="002060"/>
                <w:sz w:val="18"/>
                <w:szCs w:val="18"/>
                <w:lang w:val="fr-FR"/>
              </w:rPr>
            </w:pPr>
            <w:r w:rsidRPr="00577538">
              <w:rPr>
                <w:rFonts w:cs="Calibri"/>
                <w:color w:val="002060"/>
                <w:sz w:val="18"/>
                <w:szCs w:val="18"/>
                <w:lang w:val="fr-FR"/>
              </w:rPr>
              <w:t>Paul E. Sax</w:t>
            </w:r>
          </w:p>
        </w:tc>
        <w:tc>
          <w:tcPr>
            <w:tcW w:w="0" w:type="auto"/>
            <w:tcMar>
              <w:left w:w="57" w:type="dxa"/>
              <w:right w:w="57" w:type="dxa"/>
            </w:tcMar>
            <w:vAlign w:val="center"/>
          </w:tcPr>
          <w:p w14:paraId="626191F1"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274</w:t>
            </w:r>
          </w:p>
        </w:tc>
        <w:tc>
          <w:tcPr>
            <w:tcW w:w="0" w:type="auto"/>
            <w:vAlign w:val="center"/>
          </w:tcPr>
          <w:p w14:paraId="5428B6BF"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49</w:t>
            </w:r>
          </w:p>
        </w:tc>
        <w:tc>
          <w:tcPr>
            <w:tcW w:w="0" w:type="auto"/>
            <w:tcMar>
              <w:left w:w="57" w:type="dxa"/>
              <w:right w:w="57" w:type="dxa"/>
            </w:tcMar>
            <w:vAlign w:val="center"/>
          </w:tcPr>
          <w:p w14:paraId="38F7A251"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304</w:t>
            </w:r>
          </w:p>
        </w:tc>
        <w:tc>
          <w:tcPr>
            <w:tcW w:w="0" w:type="auto"/>
            <w:vAlign w:val="center"/>
          </w:tcPr>
          <w:p w14:paraId="0F1ACA9B"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53</w:t>
            </w:r>
          </w:p>
        </w:tc>
        <w:tc>
          <w:tcPr>
            <w:tcW w:w="0" w:type="auto"/>
            <w:tcMar>
              <w:left w:w="57" w:type="dxa"/>
              <w:right w:w="57" w:type="dxa"/>
            </w:tcMar>
            <w:vAlign w:val="center"/>
          </w:tcPr>
          <w:p w14:paraId="11DB533C"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20810</w:t>
            </w:r>
          </w:p>
        </w:tc>
        <w:tc>
          <w:tcPr>
            <w:tcW w:w="0" w:type="auto"/>
            <w:vAlign w:val="center"/>
          </w:tcPr>
          <w:p w14:paraId="2614DDBF"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65</w:t>
            </w:r>
          </w:p>
        </w:tc>
        <w:tc>
          <w:tcPr>
            <w:tcW w:w="0" w:type="auto"/>
            <w:vAlign w:val="center"/>
          </w:tcPr>
          <w:p w14:paraId="098B9DAA"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179</w:t>
            </w:r>
          </w:p>
        </w:tc>
      </w:tr>
      <w:tr w:rsidR="00CE6109" w:rsidRPr="00577538" w14:paraId="7EE157C6" w14:textId="77777777">
        <w:trPr>
          <w:jc w:val="center"/>
        </w:trPr>
        <w:tc>
          <w:tcPr>
            <w:tcW w:w="0" w:type="auto"/>
            <w:tcMar>
              <w:left w:w="57" w:type="dxa"/>
              <w:right w:w="57" w:type="dxa"/>
            </w:tcMar>
            <w:vAlign w:val="center"/>
          </w:tcPr>
          <w:p w14:paraId="580103C5" w14:textId="77777777" w:rsidR="00CE6109" w:rsidRPr="00577538" w:rsidRDefault="008570F3">
            <w:pPr>
              <w:ind w:firstLine="0"/>
              <w:jc w:val="left"/>
              <w:rPr>
                <w:rFonts w:cs="Calibri"/>
                <w:color w:val="002060"/>
                <w:sz w:val="18"/>
                <w:szCs w:val="18"/>
                <w:lang w:val="fr-FR"/>
              </w:rPr>
            </w:pPr>
            <w:r w:rsidRPr="00577538">
              <w:rPr>
                <w:rFonts w:cs="Calibri"/>
                <w:color w:val="002060"/>
                <w:sz w:val="18"/>
                <w:szCs w:val="18"/>
                <w:lang w:val="fr-FR"/>
              </w:rPr>
              <w:t xml:space="preserve">Kassem </w:t>
            </w:r>
            <w:proofErr w:type="spellStart"/>
            <w:r w:rsidRPr="00577538">
              <w:rPr>
                <w:rFonts w:cs="Calibri"/>
                <w:color w:val="002060"/>
                <w:sz w:val="18"/>
                <w:szCs w:val="18"/>
                <w:lang w:val="fr-FR"/>
              </w:rPr>
              <w:t>Bourgi</w:t>
            </w:r>
            <w:proofErr w:type="spellEnd"/>
            <w:r w:rsidRPr="00577538">
              <w:rPr>
                <w:rFonts w:cs="Calibri"/>
                <w:color w:val="002060"/>
                <w:sz w:val="18"/>
                <w:szCs w:val="18"/>
                <w:lang w:val="fr-FR"/>
              </w:rPr>
              <w:t xml:space="preserve"> </w:t>
            </w:r>
          </w:p>
        </w:tc>
        <w:tc>
          <w:tcPr>
            <w:tcW w:w="0" w:type="auto"/>
            <w:tcMar>
              <w:left w:w="57" w:type="dxa"/>
              <w:right w:w="57" w:type="dxa"/>
            </w:tcMar>
            <w:vAlign w:val="center"/>
          </w:tcPr>
          <w:p w14:paraId="39FA73C9"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23</w:t>
            </w:r>
          </w:p>
        </w:tc>
        <w:tc>
          <w:tcPr>
            <w:tcW w:w="0" w:type="auto"/>
            <w:vAlign w:val="center"/>
          </w:tcPr>
          <w:p w14:paraId="5838A9FA"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6</w:t>
            </w:r>
          </w:p>
        </w:tc>
        <w:tc>
          <w:tcPr>
            <w:tcW w:w="0" w:type="auto"/>
            <w:tcMar>
              <w:left w:w="57" w:type="dxa"/>
              <w:right w:w="57" w:type="dxa"/>
            </w:tcMar>
            <w:vAlign w:val="center"/>
          </w:tcPr>
          <w:p w14:paraId="10DDD25C"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n/a</w:t>
            </w:r>
          </w:p>
        </w:tc>
        <w:tc>
          <w:tcPr>
            <w:tcW w:w="0" w:type="auto"/>
            <w:vAlign w:val="center"/>
          </w:tcPr>
          <w:p w14:paraId="28DBD489"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n/a</w:t>
            </w:r>
          </w:p>
        </w:tc>
        <w:tc>
          <w:tcPr>
            <w:tcW w:w="0" w:type="auto"/>
            <w:tcMar>
              <w:left w:w="57" w:type="dxa"/>
              <w:right w:w="57" w:type="dxa"/>
            </w:tcMar>
            <w:vAlign w:val="center"/>
          </w:tcPr>
          <w:p w14:paraId="14755FB1"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n/a</w:t>
            </w:r>
          </w:p>
        </w:tc>
        <w:tc>
          <w:tcPr>
            <w:tcW w:w="0" w:type="auto"/>
            <w:vAlign w:val="center"/>
          </w:tcPr>
          <w:p w14:paraId="75E4CD8F"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n/a</w:t>
            </w:r>
          </w:p>
        </w:tc>
        <w:tc>
          <w:tcPr>
            <w:tcW w:w="0" w:type="auto"/>
            <w:vAlign w:val="center"/>
          </w:tcPr>
          <w:p w14:paraId="65AED2FE"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n/a</w:t>
            </w:r>
          </w:p>
        </w:tc>
      </w:tr>
      <w:tr w:rsidR="00CE6109" w:rsidRPr="00577538" w14:paraId="63D48AFA" w14:textId="77777777">
        <w:trPr>
          <w:jc w:val="center"/>
        </w:trPr>
        <w:tc>
          <w:tcPr>
            <w:tcW w:w="0" w:type="auto"/>
            <w:tcBorders>
              <w:bottom w:val="single" w:sz="4" w:space="0" w:color="auto"/>
            </w:tcBorders>
            <w:tcMar>
              <w:left w:w="57" w:type="dxa"/>
              <w:right w:w="57" w:type="dxa"/>
            </w:tcMar>
            <w:vAlign w:val="center"/>
          </w:tcPr>
          <w:p w14:paraId="25F150A6" w14:textId="77777777" w:rsidR="00CE6109" w:rsidRPr="00577538" w:rsidRDefault="008570F3">
            <w:pPr>
              <w:ind w:firstLine="0"/>
              <w:jc w:val="left"/>
              <w:rPr>
                <w:rFonts w:cs="Calibri"/>
                <w:color w:val="002060"/>
                <w:sz w:val="18"/>
                <w:szCs w:val="18"/>
                <w:lang w:val="fr-FR"/>
              </w:rPr>
            </w:pPr>
            <w:r w:rsidRPr="00577538">
              <w:rPr>
                <w:rFonts w:cs="Calibri"/>
                <w:color w:val="002060"/>
                <w:sz w:val="18"/>
                <w:szCs w:val="18"/>
                <w:lang w:val="fr-FR"/>
              </w:rPr>
              <w:t xml:space="preserve">Andrew E. </w:t>
            </w:r>
            <w:proofErr w:type="spellStart"/>
            <w:r w:rsidRPr="00577538">
              <w:rPr>
                <w:rFonts w:cs="Calibri"/>
                <w:color w:val="002060"/>
                <w:sz w:val="18"/>
                <w:szCs w:val="18"/>
                <w:lang w:val="fr-FR"/>
              </w:rPr>
              <w:t>Grulich</w:t>
            </w:r>
            <w:proofErr w:type="spellEnd"/>
            <w:r w:rsidRPr="00577538">
              <w:rPr>
                <w:rFonts w:cs="Calibri"/>
                <w:color w:val="002060"/>
                <w:sz w:val="18"/>
                <w:szCs w:val="18"/>
                <w:lang w:val="fr-FR"/>
              </w:rPr>
              <w:t xml:space="preserve"> </w:t>
            </w:r>
          </w:p>
        </w:tc>
        <w:tc>
          <w:tcPr>
            <w:tcW w:w="0" w:type="auto"/>
            <w:tcBorders>
              <w:bottom w:val="single" w:sz="4" w:space="0" w:color="auto"/>
            </w:tcBorders>
            <w:tcMar>
              <w:left w:w="57" w:type="dxa"/>
              <w:right w:w="57" w:type="dxa"/>
            </w:tcMar>
            <w:vAlign w:val="center"/>
          </w:tcPr>
          <w:p w14:paraId="35AFC4C0"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527</w:t>
            </w:r>
          </w:p>
        </w:tc>
        <w:tc>
          <w:tcPr>
            <w:tcW w:w="0" w:type="auto"/>
            <w:tcBorders>
              <w:bottom w:val="single" w:sz="4" w:space="0" w:color="auto"/>
            </w:tcBorders>
            <w:vAlign w:val="center"/>
          </w:tcPr>
          <w:p w14:paraId="331BC86D"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65</w:t>
            </w:r>
          </w:p>
        </w:tc>
        <w:tc>
          <w:tcPr>
            <w:tcW w:w="0" w:type="auto"/>
            <w:tcBorders>
              <w:bottom w:val="single" w:sz="4" w:space="0" w:color="auto"/>
            </w:tcBorders>
            <w:tcMar>
              <w:left w:w="57" w:type="dxa"/>
              <w:right w:w="57" w:type="dxa"/>
            </w:tcMar>
            <w:vAlign w:val="center"/>
          </w:tcPr>
          <w:p w14:paraId="4BE4CCCC"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449</w:t>
            </w:r>
          </w:p>
        </w:tc>
        <w:tc>
          <w:tcPr>
            <w:tcW w:w="0" w:type="auto"/>
            <w:tcBorders>
              <w:bottom w:val="single" w:sz="4" w:space="0" w:color="auto"/>
            </w:tcBorders>
            <w:vAlign w:val="center"/>
          </w:tcPr>
          <w:p w14:paraId="239187BA"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68</w:t>
            </w:r>
          </w:p>
        </w:tc>
        <w:tc>
          <w:tcPr>
            <w:tcW w:w="0" w:type="auto"/>
            <w:tcBorders>
              <w:bottom w:val="single" w:sz="4" w:space="0" w:color="auto"/>
            </w:tcBorders>
            <w:tcMar>
              <w:left w:w="57" w:type="dxa"/>
              <w:right w:w="57" w:type="dxa"/>
            </w:tcMar>
            <w:vAlign w:val="center"/>
          </w:tcPr>
          <w:p w14:paraId="2110A757"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27137</w:t>
            </w:r>
          </w:p>
        </w:tc>
        <w:tc>
          <w:tcPr>
            <w:tcW w:w="0" w:type="auto"/>
            <w:tcBorders>
              <w:bottom w:val="single" w:sz="4" w:space="0" w:color="auto"/>
            </w:tcBorders>
            <w:vAlign w:val="center"/>
          </w:tcPr>
          <w:p w14:paraId="16F073FF"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87</w:t>
            </w:r>
          </w:p>
        </w:tc>
        <w:tc>
          <w:tcPr>
            <w:tcW w:w="0" w:type="auto"/>
            <w:tcBorders>
              <w:bottom w:val="single" w:sz="4" w:space="0" w:color="auto"/>
            </w:tcBorders>
            <w:vAlign w:val="center"/>
          </w:tcPr>
          <w:p w14:paraId="219ECABD"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341</w:t>
            </w:r>
          </w:p>
        </w:tc>
      </w:tr>
      <w:tr w:rsidR="00CE6109" w:rsidRPr="00577538" w14:paraId="377F7E83" w14:textId="77777777">
        <w:trPr>
          <w:jc w:val="center"/>
        </w:trPr>
        <w:tc>
          <w:tcPr>
            <w:tcW w:w="0" w:type="auto"/>
            <w:gridSpan w:val="8"/>
            <w:tcBorders>
              <w:top w:val="single" w:sz="4" w:space="0" w:color="auto"/>
              <w:left w:val="nil"/>
              <w:bottom w:val="nil"/>
              <w:right w:val="nil"/>
            </w:tcBorders>
            <w:tcMar>
              <w:left w:w="57" w:type="dxa"/>
              <w:right w:w="57" w:type="dxa"/>
            </w:tcMar>
            <w:vAlign w:val="center"/>
          </w:tcPr>
          <w:p w14:paraId="6BE47C3F" w14:textId="77777777" w:rsidR="00CE6109" w:rsidRPr="00577538" w:rsidRDefault="008570F3">
            <w:pPr>
              <w:ind w:firstLine="0"/>
              <w:jc w:val="center"/>
              <w:rPr>
                <w:rFonts w:cs="Calibri"/>
                <w:color w:val="002060"/>
                <w:sz w:val="18"/>
                <w:szCs w:val="18"/>
                <w:lang w:val="fr-FR"/>
              </w:rPr>
            </w:pPr>
            <w:r w:rsidRPr="00577538">
              <w:rPr>
                <w:rFonts w:cs="Calibri"/>
                <w:color w:val="002060"/>
                <w:sz w:val="18"/>
                <w:szCs w:val="18"/>
                <w:lang w:val="fr-FR"/>
              </w:rPr>
              <w:t xml:space="preserve">n/a = not </w:t>
            </w:r>
            <w:proofErr w:type="spellStart"/>
            <w:r w:rsidRPr="00577538">
              <w:rPr>
                <w:rFonts w:cs="Calibri"/>
                <w:color w:val="002060"/>
                <w:sz w:val="18"/>
                <w:szCs w:val="18"/>
                <w:lang w:val="fr-FR"/>
              </w:rPr>
              <w:t>available</w:t>
            </w:r>
            <w:proofErr w:type="spellEnd"/>
          </w:p>
        </w:tc>
      </w:tr>
    </w:tbl>
    <w:p w14:paraId="31254AB9" w14:textId="77777777" w:rsidR="00CE6109" w:rsidRPr="00577538" w:rsidRDefault="00CE6109">
      <w:pPr>
        <w:ind w:firstLine="0"/>
        <w:rPr>
          <w:rFonts w:cs="Calibri"/>
          <w:color w:val="002060"/>
          <w:lang w:val="fr-FR"/>
        </w:rPr>
      </w:pPr>
    </w:p>
    <w:p w14:paraId="7EB05A98" w14:textId="13C3FB3C" w:rsidR="00CE6109" w:rsidRPr="00577538" w:rsidRDefault="008570E1" w:rsidP="008570E1">
      <w:pPr>
        <w:pStyle w:val="ListParagraph"/>
        <w:numPr>
          <w:ilvl w:val="0"/>
          <w:numId w:val="22"/>
        </w:numPr>
        <w:rPr>
          <w:rFonts w:cs="Calibri"/>
          <w:color w:val="002060"/>
          <w:lang w:val="fr-FR"/>
        </w:rPr>
      </w:pPr>
      <w:r w:rsidRPr="00577538">
        <w:rPr>
          <w:rFonts w:cs="Calibri"/>
          <w:color w:val="002060"/>
          <w:lang w:val="fr-FR"/>
        </w:rPr>
        <w:t xml:space="preserve">Écrivez avec votre mots ce que vous </w:t>
      </w:r>
      <w:r w:rsidRPr="008563E1">
        <w:rPr>
          <w:rFonts w:cs="Calibri"/>
          <w:color w:val="002060"/>
          <w:lang w:val="fr-FR"/>
        </w:rPr>
        <w:t>comprenez</w:t>
      </w:r>
      <w:r w:rsidRPr="00577538">
        <w:rPr>
          <w:rFonts w:cs="Calibri"/>
          <w:color w:val="002060"/>
          <w:lang w:val="fr-FR"/>
        </w:rPr>
        <w:t xml:space="preserve"> par le </w:t>
      </w:r>
      <w:r w:rsidRPr="00577538">
        <w:rPr>
          <w:rFonts w:cs="Calibri"/>
          <w:b/>
          <w:color w:val="002060"/>
          <w:u w:val="single"/>
          <w:lang w:val="fr-FR"/>
        </w:rPr>
        <w:t>WOS h-index</w:t>
      </w:r>
      <w:r w:rsidRPr="00577538">
        <w:rPr>
          <w:rFonts w:cs="Calibri"/>
          <w:color w:val="002060"/>
          <w:lang w:val="fr-FR"/>
        </w:rPr>
        <w:t xml:space="preserve"> du chercheur Andrew E. </w:t>
      </w:r>
      <w:proofErr w:type="spellStart"/>
      <w:r w:rsidRPr="00577538">
        <w:rPr>
          <w:rFonts w:cs="Calibri"/>
          <w:color w:val="002060"/>
          <w:lang w:val="fr-FR"/>
        </w:rPr>
        <w:t>Grulich</w:t>
      </w:r>
      <w:proofErr w:type="spellEnd"/>
      <w:r w:rsidRPr="00577538">
        <w:rPr>
          <w:rFonts w:cs="Calibri"/>
          <w:color w:val="002060"/>
          <w:lang w:val="fr-FR"/>
        </w:rPr>
        <w:t>:</w:t>
      </w:r>
    </w:p>
    <w:p w14:paraId="4E906CAF" w14:textId="77777777" w:rsidR="00CE6109" w:rsidRPr="00577538" w:rsidRDefault="008570F3">
      <w:pPr>
        <w:pStyle w:val="ListParagraph"/>
        <w:ind w:left="927" w:firstLine="0"/>
        <w:rPr>
          <w:rFonts w:cs="Calibri"/>
          <w:color w:val="002060"/>
          <w:lang w:val="fr-FR"/>
        </w:rPr>
      </w:pPr>
      <w:r w:rsidRPr="00577538">
        <w:rPr>
          <w:noProof/>
          <w:lang w:val="fr-FR" w:eastAsia="fr-FR"/>
        </w:rPr>
        <w:drawing>
          <wp:inline distT="0" distB="0" distL="0" distR="0" wp14:anchorId="4558E4B4" wp14:editId="7E4AB22A">
            <wp:extent cx="5286871" cy="1631750"/>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96205" cy="1634631"/>
                    </a:xfrm>
                    <a:prstGeom prst="rect">
                      <a:avLst/>
                    </a:prstGeom>
                  </pic:spPr>
                </pic:pic>
              </a:graphicData>
            </a:graphic>
          </wp:inline>
        </w:drawing>
      </w:r>
    </w:p>
    <w:tbl>
      <w:tblPr>
        <w:tblStyle w:val="TableGrid"/>
        <w:tblW w:w="8500" w:type="dxa"/>
        <w:tblInd w:w="846" w:type="dxa"/>
        <w:tblLook w:val="04A0" w:firstRow="1" w:lastRow="0" w:firstColumn="1" w:lastColumn="0" w:noHBand="0" w:noVBand="1"/>
      </w:tblPr>
      <w:tblGrid>
        <w:gridCol w:w="8500"/>
      </w:tblGrid>
      <w:tr w:rsidR="00CE6109" w:rsidRPr="00577538" w14:paraId="27BD2D21" w14:textId="77777777">
        <w:tc>
          <w:tcPr>
            <w:tcW w:w="8500" w:type="dxa"/>
          </w:tcPr>
          <w:p w14:paraId="15A64BF8" w14:textId="77777777" w:rsidR="00CE6109" w:rsidRPr="00577538" w:rsidRDefault="00CE6109">
            <w:pPr>
              <w:ind w:firstLine="0"/>
              <w:rPr>
                <w:rFonts w:cs="Calibri"/>
                <w:color w:val="002060"/>
                <w:lang w:val="fr-FR"/>
              </w:rPr>
            </w:pPr>
          </w:p>
        </w:tc>
      </w:tr>
    </w:tbl>
    <w:p w14:paraId="1F792222" w14:textId="06D65B88" w:rsidR="00CE6109" w:rsidRPr="00577538" w:rsidRDefault="008570E1" w:rsidP="008570E1">
      <w:pPr>
        <w:pStyle w:val="ListParagraph"/>
        <w:numPr>
          <w:ilvl w:val="0"/>
          <w:numId w:val="22"/>
        </w:numPr>
        <w:rPr>
          <w:rFonts w:cs="Calibri"/>
          <w:color w:val="002060"/>
          <w:lang w:val="fr-FR"/>
        </w:rPr>
      </w:pPr>
      <w:r w:rsidRPr="00577538">
        <w:rPr>
          <w:rFonts w:cs="Calibri"/>
          <w:color w:val="002060"/>
          <w:lang w:val="fr-FR"/>
        </w:rPr>
        <w:lastRenderedPageBreak/>
        <w:t xml:space="preserve">Écrivez avec votre mots ce que vous </w:t>
      </w:r>
      <w:r w:rsidR="008563E1" w:rsidRPr="008563E1">
        <w:rPr>
          <w:rFonts w:cs="Calibri"/>
          <w:color w:val="002060"/>
          <w:lang w:val="fr-FR"/>
        </w:rPr>
        <w:t>comprenez</w:t>
      </w:r>
      <w:r w:rsidR="008563E1" w:rsidRPr="00577538">
        <w:rPr>
          <w:rFonts w:cs="Calibri"/>
          <w:color w:val="002060"/>
          <w:lang w:val="fr-FR"/>
        </w:rPr>
        <w:t xml:space="preserve"> </w:t>
      </w:r>
      <w:r w:rsidRPr="00577538">
        <w:rPr>
          <w:rFonts w:cs="Calibri"/>
          <w:color w:val="002060"/>
          <w:lang w:val="fr-FR"/>
        </w:rPr>
        <w:t xml:space="preserve">par i10 par le chercheur Andrew E. </w:t>
      </w:r>
      <w:proofErr w:type="spellStart"/>
      <w:r w:rsidRPr="00577538">
        <w:rPr>
          <w:rFonts w:cs="Calibri"/>
          <w:color w:val="002060"/>
          <w:lang w:val="fr-FR"/>
        </w:rPr>
        <w:t>Grulich</w:t>
      </w:r>
      <w:proofErr w:type="spellEnd"/>
      <w:r w:rsidRPr="00577538">
        <w:rPr>
          <w:rFonts w:cs="Calibri"/>
          <w:color w:val="002060"/>
          <w:lang w:val="fr-FR"/>
        </w:rPr>
        <w:t>:</w:t>
      </w:r>
    </w:p>
    <w:p w14:paraId="051F2F59" w14:textId="77777777" w:rsidR="00CE6109" w:rsidRPr="00577538" w:rsidRDefault="008570F3">
      <w:pPr>
        <w:pStyle w:val="ListParagraph"/>
        <w:ind w:left="927" w:firstLine="0"/>
        <w:rPr>
          <w:rFonts w:cs="Calibri"/>
          <w:color w:val="002060"/>
          <w:lang w:val="fr-FR"/>
        </w:rPr>
      </w:pPr>
      <w:r w:rsidRPr="00577538">
        <w:rPr>
          <w:noProof/>
          <w:lang w:val="fr-FR" w:eastAsia="fr-FR"/>
        </w:rPr>
        <w:drawing>
          <wp:inline distT="0" distB="0" distL="0" distR="0" wp14:anchorId="12A2013A" wp14:editId="6C15CD3C">
            <wp:extent cx="5324785" cy="790618"/>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374112" cy="797942"/>
                    </a:xfrm>
                    <a:prstGeom prst="rect">
                      <a:avLst/>
                    </a:prstGeom>
                  </pic:spPr>
                </pic:pic>
              </a:graphicData>
            </a:graphic>
          </wp:inline>
        </w:drawing>
      </w:r>
    </w:p>
    <w:tbl>
      <w:tblPr>
        <w:tblStyle w:val="TableGrid"/>
        <w:tblW w:w="8500" w:type="dxa"/>
        <w:tblInd w:w="846" w:type="dxa"/>
        <w:tblLook w:val="04A0" w:firstRow="1" w:lastRow="0" w:firstColumn="1" w:lastColumn="0" w:noHBand="0" w:noVBand="1"/>
      </w:tblPr>
      <w:tblGrid>
        <w:gridCol w:w="8500"/>
      </w:tblGrid>
      <w:tr w:rsidR="00CE6109" w:rsidRPr="00577538" w14:paraId="6C514C70" w14:textId="77777777" w:rsidTr="008570E1">
        <w:trPr>
          <w:trHeight w:val="292"/>
        </w:trPr>
        <w:tc>
          <w:tcPr>
            <w:tcW w:w="8500" w:type="dxa"/>
          </w:tcPr>
          <w:p w14:paraId="18681744" w14:textId="77777777" w:rsidR="00CE6109" w:rsidRPr="00577538" w:rsidRDefault="00CE6109">
            <w:pPr>
              <w:ind w:firstLine="0"/>
              <w:rPr>
                <w:rFonts w:cs="Calibri"/>
                <w:color w:val="002060"/>
                <w:lang w:val="fr-FR"/>
              </w:rPr>
            </w:pPr>
          </w:p>
        </w:tc>
      </w:tr>
    </w:tbl>
    <w:p w14:paraId="05EE627F" w14:textId="0D9064AF" w:rsidR="00CE6109" w:rsidRPr="00577538" w:rsidRDefault="008570E1" w:rsidP="008570E1">
      <w:pPr>
        <w:pStyle w:val="ListParagraph"/>
        <w:numPr>
          <w:ilvl w:val="0"/>
          <w:numId w:val="22"/>
        </w:numPr>
        <w:rPr>
          <w:rFonts w:cs="Calibri"/>
          <w:color w:val="002060"/>
          <w:lang w:val="fr-FR"/>
        </w:rPr>
      </w:pPr>
      <w:r w:rsidRPr="00577538">
        <w:rPr>
          <w:rFonts w:cs="Calibri"/>
          <w:color w:val="002060"/>
          <w:lang w:val="fr-FR"/>
        </w:rPr>
        <w:t xml:space="preserve">Écrivez avec votre mots ce que vous </w:t>
      </w:r>
      <w:r w:rsidR="008563E1" w:rsidRPr="008563E1">
        <w:rPr>
          <w:rFonts w:cs="Calibri"/>
          <w:color w:val="002060"/>
          <w:lang w:val="fr-FR"/>
        </w:rPr>
        <w:t>comprenez</w:t>
      </w:r>
      <w:r w:rsidR="008563E1" w:rsidRPr="00577538">
        <w:rPr>
          <w:rFonts w:cs="Calibri"/>
          <w:color w:val="002060"/>
          <w:lang w:val="fr-FR"/>
        </w:rPr>
        <w:t xml:space="preserve"> </w:t>
      </w:r>
      <w:r w:rsidRPr="00577538">
        <w:rPr>
          <w:rFonts w:cs="Calibri"/>
          <w:color w:val="002060"/>
          <w:lang w:val="fr-FR"/>
        </w:rPr>
        <w:t xml:space="preserve">par h-index </w:t>
      </w:r>
      <w:proofErr w:type="spellStart"/>
      <w:r w:rsidRPr="00577538">
        <w:rPr>
          <w:rFonts w:cs="Calibri"/>
          <w:color w:val="002060"/>
          <w:lang w:val="fr-FR"/>
        </w:rPr>
        <w:t>Scopus</w:t>
      </w:r>
      <w:proofErr w:type="spellEnd"/>
      <w:r w:rsidRPr="00577538">
        <w:rPr>
          <w:rFonts w:cs="Calibri"/>
          <w:color w:val="002060"/>
          <w:lang w:val="fr-FR"/>
        </w:rPr>
        <w:t xml:space="preserve"> du chercheur Andrew E. </w:t>
      </w:r>
      <w:proofErr w:type="spellStart"/>
      <w:r w:rsidRPr="00577538">
        <w:rPr>
          <w:rFonts w:cs="Calibri"/>
          <w:color w:val="002060"/>
          <w:lang w:val="fr-FR"/>
        </w:rPr>
        <w:t>Grulich</w:t>
      </w:r>
      <w:proofErr w:type="spellEnd"/>
      <w:r w:rsidRPr="00577538">
        <w:rPr>
          <w:rFonts w:cs="Calibri"/>
          <w:color w:val="002060"/>
          <w:lang w:val="fr-FR"/>
        </w:rPr>
        <w:t>?</w:t>
      </w:r>
    </w:p>
    <w:p w14:paraId="254554B7" w14:textId="77777777" w:rsidR="00CE6109" w:rsidRPr="00577538" w:rsidRDefault="008570F3">
      <w:pPr>
        <w:pStyle w:val="ListParagraph"/>
        <w:ind w:left="927" w:firstLine="0"/>
        <w:rPr>
          <w:rFonts w:cs="Calibri"/>
          <w:color w:val="002060"/>
          <w:lang w:val="fr-FR"/>
        </w:rPr>
      </w:pPr>
      <w:r w:rsidRPr="00577538">
        <w:rPr>
          <w:noProof/>
          <w:lang w:val="fr-FR" w:eastAsia="fr-FR"/>
        </w:rPr>
        <w:drawing>
          <wp:inline distT="0" distB="0" distL="0" distR="0" wp14:anchorId="1B6F555C" wp14:editId="192A66E4">
            <wp:extent cx="5358809" cy="5942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23289" cy="601392"/>
                    </a:xfrm>
                    <a:prstGeom prst="rect">
                      <a:avLst/>
                    </a:prstGeom>
                  </pic:spPr>
                </pic:pic>
              </a:graphicData>
            </a:graphic>
          </wp:inline>
        </w:drawing>
      </w:r>
    </w:p>
    <w:tbl>
      <w:tblPr>
        <w:tblStyle w:val="TableGrid"/>
        <w:tblW w:w="8500" w:type="dxa"/>
        <w:tblInd w:w="846" w:type="dxa"/>
        <w:tblLook w:val="04A0" w:firstRow="1" w:lastRow="0" w:firstColumn="1" w:lastColumn="0" w:noHBand="0" w:noVBand="1"/>
      </w:tblPr>
      <w:tblGrid>
        <w:gridCol w:w="8500"/>
      </w:tblGrid>
      <w:tr w:rsidR="00CE6109" w:rsidRPr="00577538" w14:paraId="0F4FB775" w14:textId="77777777">
        <w:tc>
          <w:tcPr>
            <w:tcW w:w="8500" w:type="dxa"/>
          </w:tcPr>
          <w:p w14:paraId="6FCFBB42" w14:textId="77777777" w:rsidR="00CE6109" w:rsidRPr="00577538" w:rsidRDefault="00CE6109">
            <w:pPr>
              <w:ind w:firstLine="0"/>
              <w:rPr>
                <w:rFonts w:cs="Calibri"/>
                <w:color w:val="002060"/>
                <w:lang w:val="fr-FR"/>
              </w:rPr>
            </w:pPr>
          </w:p>
        </w:tc>
      </w:tr>
    </w:tbl>
    <w:p w14:paraId="003DCD50" w14:textId="5F01137B" w:rsidR="00CE6109" w:rsidRPr="00577538" w:rsidRDefault="008570E1" w:rsidP="008570E1">
      <w:pPr>
        <w:pStyle w:val="ListParagraph"/>
        <w:numPr>
          <w:ilvl w:val="0"/>
          <w:numId w:val="22"/>
        </w:numPr>
        <w:rPr>
          <w:rFonts w:cs="Calibri"/>
          <w:color w:val="002060"/>
          <w:lang w:val="fr-FR"/>
        </w:rPr>
      </w:pPr>
      <w:r w:rsidRPr="00577538">
        <w:rPr>
          <w:rFonts w:cs="Calibri"/>
          <w:color w:val="002060"/>
          <w:lang w:val="fr-FR"/>
        </w:rPr>
        <w:t xml:space="preserve">Écrivez avec votre mots ce que vous </w:t>
      </w:r>
      <w:r w:rsidR="008563E1" w:rsidRPr="008563E1">
        <w:rPr>
          <w:rFonts w:cs="Calibri"/>
          <w:color w:val="002060"/>
          <w:lang w:val="fr-FR"/>
        </w:rPr>
        <w:t>comprenez</w:t>
      </w:r>
      <w:r w:rsidR="008563E1" w:rsidRPr="00577538">
        <w:rPr>
          <w:rFonts w:cs="Calibri"/>
          <w:color w:val="002060"/>
          <w:lang w:val="fr-FR"/>
        </w:rPr>
        <w:t xml:space="preserve"> </w:t>
      </w:r>
      <w:r w:rsidRPr="00577538">
        <w:rPr>
          <w:rFonts w:cs="Calibri"/>
          <w:color w:val="002060"/>
          <w:lang w:val="fr-FR"/>
        </w:rPr>
        <w:t>par</w:t>
      </w:r>
      <w:r w:rsidRPr="00577538">
        <w:rPr>
          <w:lang w:val="fr-FR"/>
        </w:rPr>
        <w:t xml:space="preserve"> </w:t>
      </w:r>
      <w:r w:rsidRPr="00577538">
        <w:rPr>
          <w:rFonts w:cs="Calibri"/>
          <w:color w:val="002060"/>
          <w:lang w:val="fr-FR"/>
        </w:rPr>
        <w:t xml:space="preserve">h-index excluant les </w:t>
      </w:r>
      <w:proofErr w:type="spellStart"/>
      <w:r w:rsidRPr="00577538">
        <w:rPr>
          <w:rFonts w:cs="Calibri"/>
          <w:color w:val="002060"/>
          <w:lang w:val="fr-FR"/>
        </w:rPr>
        <w:t>auto-citations</w:t>
      </w:r>
      <w:proofErr w:type="spellEnd"/>
      <w:r w:rsidRPr="00577538">
        <w:rPr>
          <w:rFonts w:cs="Calibri"/>
          <w:color w:val="002060"/>
          <w:lang w:val="fr-FR"/>
        </w:rPr>
        <w:t xml:space="preserve"> (</w:t>
      </w:r>
      <w:proofErr w:type="spellStart"/>
      <w:r w:rsidRPr="00577538">
        <w:rPr>
          <w:rFonts w:cs="Calibri"/>
          <w:color w:val="002060"/>
          <w:lang w:val="fr-FR"/>
        </w:rPr>
        <w:t>Scopus</w:t>
      </w:r>
      <w:proofErr w:type="spellEnd"/>
      <w:r w:rsidRPr="00577538">
        <w:rPr>
          <w:rFonts w:cs="Calibri"/>
          <w:color w:val="002060"/>
          <w:lang w:val="fr-FR"/>
        </w:rPr>
        <w:t xml:space="preserve">) par le chercheur Andrew E. </w:t>
      </w:r>
      <w:proofErr w:type="spellStart"/>
      <w:r w:rsidRPr="00577538">
        <w:rPr>
          <w:rFonts w:cs="Calibri"/>
          <w:color w:val="002060"/>
          <w:lang w:val="fr-FR"/>
        </w:rPr>
        <w:t>Grulich</w:t>
      </w:r>
      <w:proofErr w:type="spellEnd"/>
      <w:r w:rsidRPr="00577538">
        <w:rPr>
          <w:rFonts w:cs="Calibri"/>
          <w:color w:val="002060"/>
          <w:lang w:val="fr-FR"/>
        </w:rPr>
        <w:t>?</w:t>
      </w:r>
    </w:p>
    <w:p w14:paraId="5DFA2651" w14:textId="77777777" w:rsidR="00CE6109" w:rsidRPr="00577538" w:rsidRDefault="008570F3">
      <w:pPr>
        <w:pStyle w:val="ListParagraph"/>
        <w:ind w:left="927" w:firstLine="0"/>
        <w:rPr>
          <w:rFonts w:cs="Calibri"/>
          <w:color w:val="002060"/>
          <w:lang w:val="fr-FR"/>
        </w:rPr>
      </w:pPr>
      <w:r w:rsidRPr="00577538">
        <w:rPr>
          <w:noProof/>
          <w:lang w:val="fr-FR" w:eastAsia="fr-FR"/>
        </w:rPr>
        <w:drawing>
          <wp:inline distT="0" distB="0" distL="0" distR="0" wp14:anchorId="0ABA02B6" wp14:editId="1D06B758">
            <wp:extent cx="5358809" cy="59424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23289" cy="601392"/>
                    </a:xfrm>
                    <a:prstGeom prst="rect">
                      <a:avLst/>
                    </a:prstGeom>
                  </pic:spPr>
                </pic:pic>
              </a:graphicData>
            </a:graphic>
          </wp:inline>
        </w:drawing>
      </w:r>
    </w:p>
    <w:p w14:paraId="609CCA5E" w14:textId="77777777" w:rsidR="00CE6109" w:rsidRPr="00577538" w:rsidRDefault="008570F3">
      <w:pPr>
        <w:pStyle w:val="ListParagraph"/>
        <w:ind w:left="927" w:firstLine="0"/>
        <w:rPr>
          <w:rFonts w:cs="Calibri"/>
          <w:color w:val="002060"/>
          <w:lang w:val="fr-FR"/>
        </w:rPr>
      </w:pPr>
      <w:r w:rsidRPr="00577538">
        <w:rPr>
          <w:noProof/>
          <w:lang w:val="fr-FR" w:eastAsia="fr-FR"/>
        </w:rPr>
        <w:drawing>
          <wp:inline distT="0" distB="0" distL="0" distR="0" wp14:anchorId="25B4596D" wp14:editId="12D775C1">
            <wp:extent cx="5358765" cy="604869"/>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382832" cy="607586"/>
                    </a:xfrm>
                    <a:prstGeom prst="rect">
                      <a:avLst/>
                    </a:prstGeom>
                  </pic:spPr>
                </pic:pic>
              </a:graphicData>
            </a:graphic>
          </wp:inline>
        </w:drawing>
      </w:r>
    </w:p>
    <w:tbl>
      <w:tblPr>
        <w:tblStyle w:val="TableGrid"/>
        <w:tblW w:w="8424" w:type="dxa"/>
        <w:tblInd w:w="927" w:type="dxa"/>
        <w:tblLook w:val="04A0" w:firstRow="1" w:lastRow="0" w:firstColumn="1" w:lastColumn="0" w:noHBand="0" w:noVBand="1"/>
      </w:tblPr>
      <w:tblGrid>
        <w:gridCol w:w="8424"/>
      </w:tblGrid>
      <w:tr w:rsidR="00CE6109" w:rsidRPr="00577538" w14:paraId="459849BF" w14:textId="77777777">
        <w:tc>
          <w:tcPr>
            <w:tcW w:w="8424" w:type="dxa"/>
          </w:tcPr>
          <w:p w14:paraId="7A0C514F" w14:textId="77777777" w:rsidR="00CE6109" w:rsidRPr="00577538" w:rsidRDefault="00CE6109">
            <w:pPr>
              <w:pStyle w:val="ListParagraph"/>
              <w:spacing w:after="0"/>
              <w:ind w:left="0" w:firstLine="0"/>
              <w:rPr>
                <w:rFonts w:cs="Calibri"/>
                <w:color w:val="002060"/>
                <w:lang w:val="fr-FR"/>
              </w:rPr>
            </w:pPr>
          </w:p>
        </w:tc>
      </w:tr>
    </w:tbl>
    <w:p w14:paraId="7E51FC93" w14:textId="77777777" w:rsidR="00CE6109" w:rsidRPr="00577538" w:rsidRDefault="00CE6109">
      <w:pPr>
        <w:pStyle w:val="ListParagraph"/>
        <w:ind w:left="927" w:firstLine="0"/>
        <w:rPr>
          <w:rFonts w:cs="Calibri"/>
          <w:color w:val="002060"/>
          <w:lang w:val="fr-FR"/>
        </w:rPr>
      </w:pPr>
    </w:p>
    <w:p w14:paraId="2A538B97" w14:textId="2C557BFD" w:rsidR="00CE6109" w:rsidRPr="00577538" w:rsidRDefault="0068655A" w:rsidP="0068655A">
      <w:pPr>
        <w:pStyle w:val="ListParagraph"/>
        <w:numPr>
          <w:ilvl w:val="0"/>
          <w:numId w:val="21"/>
        </w:numPr>
        <w:rPr>
          <w:rFonts w:cs="Calibri"/>
          <w:color w:val="002060"/>
          <w:lang w:val="fr-FR"/>
        </w:rPr>
      </w:pPr>
      <w:r w:rsidRPr="00577538">
        <w:rPr>
          <w:rFonts w:cs="Calibri"/>
          <w:color w:val="002060"/>
          <w:lang w:val="fr-FR"/>
        </w:rPr>
        <w:t>Écrivez</w:t>
      </w:r>
      <w:r w:rsidR="008570E1" w:rsidRPr="00577538">
        <w:rPr>
          <w:rFonts w:cs="Calibri"/>
          <w:color w:val="002060"/>
          <w:lang w:val="fr-FR"/>
        </w:rPr>
        <w:t xml:space="preserve"> avec </w:t>
      </w:r>
      <w:r w:rsidRPr="00577538">
        <w:rPr>
          <w:rFonts w:cs="Calibri"/>
          <w:color w:val="002060"/>
          <w:lang w:val="fr-FR"/>
        </w:rPr>
        <w:t>votre</w:t>
      </w:r>
      <w:r w:rsidR="008570E1" w:rsidRPr="00577538">
        <w:rPr>
          <w:rFonts w:cs="Calibri"/>
          <w:color w:val="002060"/>
          <w:lang w:val="fr-FR"/>
        </w:rPr>
        <w:t xml:space="preserve"> mots ce que vous </w:t>
      </w:r>
      <w:r w:rsidR="008563E1" w:rsidRPr="008563E1">
        <w:rPr>
          <w:rFonts w:cs="Calibri"/>
          <w:color w:val="002060"/>
          <w:lang w:val="fr-FR"/>
        </w:rPr>
        <w:t>comprenez</w:t>
      </w:r>
      <w:r w:rsidR="008563E1" w:rsidRPr="00577538">
        <w:rPr>
          <w:rFonts w:cs="Calibri"/>
          <w:color w:val="002060"/>
          <w:lang w:val="fr-FR"/>
        </w:rPr>
        <w:t xml:space="preserve"> </w:t>
      </w:r>
      <w:r w:rsidR="008570E1" w:rsidRPr="00577538">
        <w:rPr>
          <w:rFonts w:cs="Calibri"/>
          <w:color w:val="002060"/>
          <w:lang w:val="fr-FR"/>
        </w:rPr>
        <w:t xml:space="preserve">par l'indice h WOS du chercheur Kassem </w:t>
      </w:r>
      <w:proofErr w:type="spellStart"/>
      <w:r w:rsidR="008570E1" w:rsidRPr="00577538">
        <w:rPr>
          <w:rFonts w:cs="Calibri"/>
          <w:color w:val="002060"/>
          <w:lang w:val="fr-FR"/>
        </w:rPr>
        <w:t>Bourgi</w:t>
      </w:r>
      <w:proofErr w:type="spellEnd"/>
      <w:r w:rsidR="008570E1" w:rsidRPr="00577538">
        <w:rPr>
          <w:rFonts w:cs="Calibri"/>
          <w:color w:val="002060"/>
          <w:lang w:val="fr-FR"/>
        </w:rPr>
        <w:t>?</w:t>
      </w:r>
    </w:p>
    <w:p w14:paraId="621EE0D1" w14:textId="77777777" w:rsidR="00CE6109" w:rsidRPr="00577538" w:rsidRDefault="008570F3">
      <w:pPr>
        <w:pStyle w:val="ListParagraph"/>
        <w:ind w:left="927" w:firstLine="0"/>
        <w:rPr>
          <w:rFonts w:cs="Calibri"/>
          <w:color w:val="002060"/>
          <w:lang w:val="fr-FR"/>
        </w:rPr>
      </w:pPr>
      <w:r w:rsidRPr="00577538">
        <w:rPr>
          <w:noProof/>
          <w:lang w:val="fr-FR" w:eastAsia="fr-FR"/>
        </w:rPr>
        <w:drawing>
          <wp:inline distT="0" distB="0" distL="0" distR="0" wp14:anchorId="6ECD27B4" wp14:editId="4F79263E">
            <wp:extent cx="5260990" cy="20958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7540" cy="2102406"/>
                    </a:xfrm>
                    <a:prstGeom prst="rect">
                      <a:avLst/>
                    </a:prstGeom>
                  </pic:spPr>
                </pic:pic>
              </a:graphicData>
            </a:graphic>
          </wp:inline>
        </w:drawing>
      </w:r>
    </w:p>
    <w:tbl>
      <w:tblPr>
        <w:tblStyle w:val="TableGrid"/>
        <w:tblW w:w="8500" w:type="dxa"/>
        <w:tblInd w:w="846" w:type="dxa"/>
        <w:tblLook w:val="04A0" w:firstRow="1" w:lastRow="0" w:firstColumn="1" w:lastColumn="0" w:noHBand="0" w:noVBand="1"/>
      </w:tblPr>
      <w:tblGrid>
        <w:gridCol w:w="8500"/>
      </w:tblGrid>
      <w:tr w:rsidR="00CE6109" w:rsidRPr="00577538" w14:paraId="00FBAFF0" w14:textId="77777777">
        <w:tc>
          <w:tcPr>
            <w:tcW w:w="8500" w:type="dxa"/>
          </w:tcPr>
          <w:p w14:paraId="55A39E45" w14:textId="77777777" w:rsidR="00CE6109" w:rsidRPr="00577538" w:rsidRDefault="00CE6109">
            <w:pPr>
              <w:ind w:firstLine="0"/>
              <w:rPr>
                <w:rFonts w:cs="Calibri"/>
                <w:color w:val="002060"/>
                <w:lang w:val="fr-FR"/>
              </w:rPr>
            </w:pPr>
          </w:p>
        </w:tc>
      </w:tr>
    </w:tbl>
    <w:p w14:paraId="35BF94FA" w14:textId="46563956" w:rsidR="0068655A" w:rsidRPr="00577538" w:rsidRDefault="0068655A" w:rsidP="00476F34">
      <w:pPr>
        <w:pStyle w:val="ListParagraph"/>
        <w:numPr>
          <w:ilvl w:val="0"/>
          <w:numId w:val="21"/>
        </w:numPr>
        <w:ind w:firstLine="0"/>
        <w:rPr>
          <w:rFonts w:cs="Calibri"/>
          <w:color w:val="002060"/>
          <w:lang w:val="fr-FR"/>
        </w:rPr>
      </w:pPr>
      <w:r w:rsidRPr="00577538">
        <w:rPr>
          <w:rFonts w:cs="Calibri"/>
          <w:color w:val="002060"/>
          <w:lang w:val="fr-FR"/>
        </w:rPr>
        <w:t xml:space="preserve">Comment expliquez-vous la différence </w:t>
      </w:r>
      <w:r w:rsidRPr="00577538">
        <w:rPr>
          <w:rFonts w:cs="Calibri"/>
          <w:b/>
          <w:color w:val="002060"/>
          <w:u w:val="single"/>
          <w:lang w:val="fr-FR"/>
        </w:rPr>
        <w:t xml:space="preserve">entre l'indice h </w:t>
      </w:r>
      <w:r w:rsidR="008563E1">
        <w:rPr>
          <w:rFonts w:cs="Calibri"/>
          <w:b/>
          <w:color w:val="002060"/>
          <w:u w:val="single"/>
          <w:lang w:val="fr-FR"/>
        </w:rPr>
        <w:t xml:space="preserve">de </w:t>
      </w:r>
      <w:r w:rsidRPr="00577538">
        <w:rPr>
          <w:rFonts w:cs="Calibri"/>
          <w:b/>
          <w:color w:val="002060"/>
          <w:u w:val="single"/>
          <w:lang w:val="fr-FR"/>
        </w:rPr>
        <w:t xml:space="preserve">WOS </w:t>
      </w:r>
      <w:r w:rsidR="008563E1" w:rsidRPr="008563E1">
        <w:rPr>
          <w:rFonts w:cs="Calibri"/>
          <w:color w:val="002060"/>
          <w:u w:val="single"/>
          <w:lang w:val="fr-FR"/>
        </w:rPr>
        <w:t xml:space="preserve">par rapport </w:t>
      </w:r>
      <w:proofErr w:type="spellStart"/>
      <w:r w:rsidR="008563E1" w:rsidRPr="008563E1">
        <w:rPr>
          <w:rFonts w:cs="Calibri"/>
          <w:color w:val="002060"/>
          <w:u w:val="single"/>
          <w:lang w:val="fr-FR"/>
        </w:rPr>
        <w:t>a</w:t>
      </w:r>
      <w:proofErr w:type="spellEnd"/>
      <w:r w:rsidR="008563E1" w:rsidRPr="008563E1">
        <w:rPr>
          <w:rFonts w:cs="Calibri"/>
          <w:color w:val="002060"/>
          <w:u w:val="single"/>
          <w:lang w:val="fr-FR"/>
        </w:rPr>
        <w:t xml:space="preserve"> l’indice h de</w:t>
      </w:r>
      <w:r w:rsidRPr="00577538">
        <w:rPr>
          <w:rFonts w:cs="Calibri"/>
          <w:b/>
          <w:color w:val="002060"/>
          <w:u w:val="single"/>
          <w:lang w:val="fr-FR"/>
        </w:rPr>
        <w:t xml:space="preserve"> </w:t>
      </w:r>
      <w:proofErr w:type="spellStart"/>
      <w:r w:rsidRPr="00577538">
        <w:rPr>
          <w:rFonts w:cs="Calibri"/>
          <w:b/>
          <w:color w:val="002060"/>
          <w:u w:val="single"/>
          <w:lang w:val="fr-FR"/>
        </w:rPr>
        <w:t>Scopus</w:t>
      </w:r>
      <w:proofErr w:type="spellEnd"/>
      <w:r w:rsidRPr="00577538">
        <w:rPr>
          <w:rFonts w:cs="Calibri"/>
          <w:color w:val="002060"/>
          <w:lang w:val="fr-FR"/>
        </w:rPr>
        <w:t xml:space="preserve"> pour le chercheur Paul E. Sax?</w:t>
      </w:r>
    </w:p>
    <w:p w14:paraId="58BD7883" w14:textId="77777777" w:rsidR="00CE6109" w:rsidRPr="00577538" w:rsidRDefault="008570F3">
      <w:pPr>
        <w:pStyle w:val="ListParagraph"/>
        <w:ind w:left="927" w:firstLine="0"/>
        <w:rPr>
          <w:rFonts w:cs="Calibri"/>
          <w:color w:val="002060"/>
          <w:lang w:val="fr-FR"/>
        </w:rPr>
      </w:pPr>
      <w:r w:rsidRPr="00577538">
        <w:rPr>
          <w:noProof/>
          <w:lang w:val="fr-FR" w:eastAsia="fr-FR"/>
        </w:rPr>
        <w:lastRenderedPageBreak/>
        <w:drawing>
          <wp:inline distT="0" distB="0" distL="0" distR="0" wp14:anchorId="75BCEA1E" wp14:editId="6B6E79AE">
            <wp:extent cx="5346050" cy="2148556"/>
            <wp:effectExtent l="0" t="0" r="762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362487" cy="2155162"/>
                    </a:xfrm>
                    <a:prstGeom prst="rect">
                      <a:avLst/>
                    </a:prstGeom>
                  </pic:spPr>
                </pic:pic>
              </a:graphicData>
            </a:graphic>
          </wp:inline>
        </w:drawing>
      </w:r>
    </w:p>
    <w:p w14:paraId="77C51D51" w14:textId="77777777" w:rsidR="00CE6109" w:rsidRPr="00577538" w:rsidRDefault="008570F3">
      <w:pPr>
        <w:pStyle w:val="ListParagraph"/>
        <w:ind w:left="927" w:firstLine="0"/>
        <w:rPr>
          <w:rFonts w:cs="Calibri"/>
          <w:color w:val="002060"/>
          <w:lang w:val="fr-FR"/>
        </w:rPr>
      </w:pPr>
      <w:r w:rsidRPr="00577538">
        <w:rPr>
          <w:noProof/>
          <w:lang w:val="fr-FR" w:eastAsia="fr-FR"/>
        </w:rPr>
        <w:drawing>
          <wp:inline distT="0" distB="0" distL="0" distR="0" wp14:anchorId="083F00ED" wp14:editId="7413292F">
            <wp:extent cx="5345430" cy="1444185"/>
            <wp:effectExtent l="0" t="0" r="762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362192" cy="1448714"/>
                    </a:xfrm>
                    <a:prstGeom prst="rect">
                      <a:avLst/>
                    </a:prstGeom>
                  </pic:spPr>
                </pic:pic>
              </a:graphicData>
            </a:graphic>
          </wp:inline>
        </w:drawing>
      </w:r>
    </w:p>
    <w:tbl>
      <w:tblPr>
        <w:tblStyle w:val="TableGrid"/>
        <w:tblW w:w="8500" w:type="dxa"/>
        <w:tblInd w:w="846" w:type="dxa"/>
        <w:tblLook w:val="04A0" w:firstRow="1" w:lastRow="0" w:firstColumn="1" w:lastColumn="0" w:noHBand="0" w:noVBand="1"/>
      </w:tblPr>
      <w:tblGrid>
        <w:gridCol w:w="8500"/>
      </w:tblGrid>
      <w:tr w:rsidR="00CE6109" w:rsidRPr="00577538" w14:paraId="60499DF5" w14:textId="77777777">
        <w:tc>
          <w:tcPr>
            <w:tcW w:w="8500" w:type="dxa"/>
          </w:tcPr>
          <w:p w14:paraId="6002A38F" w14:textId="77777777" w:rsidR="00CE6109" w:rsidRPr="00577538" w:rsidRDefault="00CE6109">
            <w:pPr>
              <w:ind w:firstLine="0"/>
              <w:rPr>
                <w:rFonts w:cs="Calibri"/>
                <w:color w:val="002060"/>
                <w:lang w:val="fr-FR"/>
              </w:rPr>
            </w:pPr>
          </w:p>
        </w:tc>
      </w:tr>
    </w:tbl>
    <w:p w14:paraId="033DA742" w14:textId="3779B2D9" w:rsidR="00CE6109" w:rsidRPr="00577538" w:rsidRDefault="00CE6109">
      <w:pPr>
        <w:ind w:firstLine="0"/>
        <w:rPr>
          <w:rFonts w:cs="Calibri"/>
          <w:color w:val="002060"/>
          <w:lang w:val="fr-FR"/>
        </w:rPr>
      </w:pPr>
    </w:p>
    <w:p w14:paraId="52CF01A1" w14:textId="1C3027FD" w:rsidR="0068655A" w:rsidRPr="00577538" w:rsidRDefault="0068655A">
      <w:pPr>
        <w:ind w:firstLine="0"/>
        <w:rPr>
          <w:rFonts w:cs="Calibri"/>
          <w:color w:val="002060"/>
          <w:lang w:val="fr-FR"/>
        </w:rPr>
      </w:pPr>
    </w:p>
    <w:p w14:paraId="7E7ACAA1" w14:textId="727603EC" w:rsidR="0068655A" w:rsidRPr="00577538" w:rsidRDefault="0068655A">
      <w:pPr>
        <w:ind w:firstLine="0"/>
        <w:rPr>
          <w:rFonts w:cs="Calibri"/>
          <w:color w:val="002060"/>
          <w:lang w:val="fr-FR"/>
        </w:rPr>
      </w:pPr>
    </w:p>
    <w:p w14:paraId="34816E6B" w14:textId="5B74BA55" w:rsidR="0068655A" w:rsidRPr="00577538" w:rsidRDefault="0068655A">
      <w:pPr>
        <w:ind w:firstLine="0"/>
        <w:rPr>
          <w:rFonts w:cs="Calibri"/>
          <w:color w:val="002060"/>
          <w:lang w:val="fr-FR"/>
        </w:rPr>
      </w:pPr>
    </w:p>
    <w:p w14:paraId="281D3D40" w14:textId="4CC563B6" w:rsidR="0068655A" w:rsidRPr="00577538" w:rsidRDefault="0068655A">
      <w:pPr>
        <w:ind w:firstLine="0"/>
        <w:rPr>
          <w:rFonts w:cs="Calibri"/>
          <w:color w:val="002060"/>
          <w:lang w:val="fr-FR"/>
        </w:rPr>
      </w:pPr>
    </w:p>
    <w:p w14:paraId="4B8F2C89" w14:textId="284166E1" w:rsidR="0068655A" w:rsidRPr="00577538" w:rsidRDefault="0068655A">
      <w:pPr>
        <w:ind w:firstLine="0"/>
        <w:rPr>
          <w:rFonts w:cs="Calibri"/>
          <w:color w:val="002060"/>
          <w:lang w:val="fr-FR"/>
        </w:rPr>
      </w:pPr>
    </w:p>
    <w:p w14:paraId="701482A7" w14:textId="260B7F23" w:rsidR="0068655A" w:rsidRPr="00577538" w:rsidRDefault="0068655A">
      <w:pPr>
        <w:ind w:firstLine="0"/>
        <w:rPr>
          <w:rFonts w:cs="Calibri"/>
          <w:color w:val="002060"/>
          <w:lang w:val="fr-FR"/>
        </w:rPr>
      </w:pPr>
    </w:p>
    <w:p w14:paraId="22192215" w14:textId="07E94F28" w:rsidR="0068655A" w:rsidRPr="00577538" w:rsidRDefault="0068655A">
      <w:pPr>
        <w:ind w:firstLine="0"/>
        <w:rPr>
          <w:rFonts w:cs="Calibri"/>
          <w:color w:val="002060"/>
          <w:lang w:val="fr-FR"/>
        </w:rPr>
      </w:pPr>
    </w:p>
    <w:p w14:paraId="1C8E5593" w14:textId="0F2CEE6A" w:rsidR="0068655A" w:rsidRPr="00577538" w:rsidRDefault="0068655A">
      <w:pPr>
        <w:ind w:firstLine="0"/>
        <w:rPr>
          <w:rFonts w:cs="Calibri"/>
          <w:color w:val="002060"/>
          <w:lang w:val="fr-FR"/>
        </w:rPr>
      </w:pPr>
    </w:p>
    <w:p w14:paraId="49C31054" w14:textId="4A1AAC73" w:rsidR="0068655A" w:rsidRPr="00577538" w:rsidRDefault="0068655A">
      <w:pPr>
        <w:ind w:firstLine="0"/>
        <w:rPr>
          <w:rFonts w:cs="Calibri"/>
          <w:color w:val="002060"/>
          <w:lang w:val="fr-FR"/>
        </w:rPr>
      </w:pPr>
    </w:p>
    <w:p w14:paraId="7C568852" w14:textId="77777777" w:rsidR="0068655A" w:rsidRPr="00577538" w:rsidRDefault="0068655A">
      <w:pPr>
        <w:ind w:firstLine="0"/>
        <w:rPr>
          <w:rFonts w:cs="Calibri"/>
          <w:color w:val="002060"/>
          <w:lang w:val="fr-FR"/>
        </w:rPr>
      </w:pPr>
    </w:p>
    <w:p w14:paraId="6F464DFD" w14:textId="31FD0263" w:rsidR="00CE6109" w:rsidRPr="00577538" w:rsidRDefault="0068655A" w:rsidP="0068655A">
      <w:pPr>
        <w:pStyle w:val="Heading2"/>
        <w:rPr>
          <w:rFonts w:cs="Calibri"/>
          <w:lang w:val="fr-FR"/>
        </w:rPr>
      </w:pPr>
      <w:r w:rsidRPr="00577538">
        <w:rPr>
          <w:rFonts w:cs="Calibri"/>
          <w:lang w:val="fr-FR"/>
        </w:rPr>
        <w:t>Conclusions</w:t>
      </w:r>
    </w:p>
    <w:p w14:paraId="70C17B83" w14:textId="77777777" w:rsidR="0068655A" w:rsidRPr="00577538" w:rsidRDefault="0068655A" w:rsidP="0068655A">
      <w:pPr>
        <w:pStyle w:val="ListParagraph"/>
        <w:keepNext/>
        <w:numPr>
          <w:ilvl w:val="0"/>
          <w:numId w:val="16"/>
        </w:numPr>
        <w:rPr>
          <w:rFonts w:cs="Calibri"/>
          <w:color w:val="002060"/>
          <w:lang w:val="fr-FR"/>
        </w:rPr>
      </w:pPr>
      <w:r w:rsidRPr="00577538">
        <w:rPr>
          <w:rFonts w:cs="Calibri"/>
          <w:color w:val="002060"/>
          <w:lang w:val="fr-FR"/>
        </w:rPr>
        <w:t>La documentation bibliographique est une étape essentielle dans la préparation et la planification de la recherche.</w:t>
      </w:r>
    </w:p>
    <w:p w14:paraId="2A712826" w14:textId="28917EFD" w:rsidR="0068655A" w:rsidRPr="00577538" w:rsidRDefault="0068655A" w:rsidP="0068655A">
      <w:pPr>
        <w:pStyle w:val="ListParagraph"/>
        <w:keepNext/>
        <w:numPr>
          <w:ilvl w:val="0"/>
          <w:numId w:val="16"/>
        </w:numPr>
        <w:rPr>
          <w:rFonts w:cs="Calibri"/>
          <w:lang w:val="fr-FR"/>
        </w:rPr>
      </w:pPr>
      <w:r w:rsidRPr="00577538">
        <w:rPr>
          <w:rFonts w:cs="Calibri"/>
          <w:color w:val="002060"/>
          <w:lang w:val="fr-FR"/>
        </w:rPr>
        <w:t>La recherche structurée de la littérature spécialisée peut se faire à l'aide de la structure PICO.</w:t>
      </w:r>
    </w:p>
    <w:p w14:paraId="46A7A43A" w14:textId="3A4B6CF4" w:rsidR="0068655A" w:rsidRPr="00577538" w:rsidRDefault="0068655A" w:rsidP="0068655A">
      <w:pPr>
        <w:pStyle w:val="ListParagraph"/>
        <w:keepNext/>
        <w:numPr>
          <w:ilvl w:val="0"/>
          <w:numId w:val="16"/>
        </w:numPr>
        <w:rPr>
          <w:rFonts w:cs="Calibri"/>
          <w:color w:val="002060"/>
          <w:lang w:val="fr-FR"/>
        </w:rPr>
      </w:pPr>
      <w:r w:rsidRPr="00577538">
        <w:rPr>
          <w:rFonts w:cs="Calibri"/>
          <w:color w:val="002060"/>
          <w:lang w:val="fr-FR"/>
        </w:rPr>
        <w:t>Les compétences de recherche sont formées par l'exercice.</w:t>
      </w:r>
    </w:p>
    <w:p w14:paraId="7A9F8D4D" w14:textId="64592ACC" w:rsidR="0068655A" w:rsidRPr="00577538" w:rsidRDefault="0068655A" w:rsidP="0068655A">
      <w:pPr>
        <w:pStyle w:val="ListParagraph"/>
        <w:keepNext/>
        <w:numPr>
          <w:ilvl w:val="0"/>
          <w:numId w:val="16"/>
        </w:numPr>
        <w:rPr>
          <w:rFonts w:cs="Calibri"/>
          <w:color w:val="002060"/>
          <w:lang w:val="fr-FR"/>
        </w:rPr>
      </w:pPr>
      <w:r w:rsidRPr="00577538">
        <w:rPr>
          <w:rFonts w:cs="Calibri"/>
          <w:color w:val="002060"/>
          <w:lang w:val="fr-FR"/>
        </w:rPr>
        <w:t>La citation des ressources consultées est obligatoire et dans le domaine de la médecine, elle doit respecter le style de Vancouver.</w:t>
      </w:r>
    </w:p>
    <w:p w14:paraId="0CA7D255" w14:textId="7885E69A" w:rsidR="00CE6109" w:rsidRPr="00577538" w:rsidRDefault="0068655A" w:rsidP="0068655A">
      <w:pPr>
        <w:pStyle w:val="ListParagraph"/>
        <w:numPr>
          <w:ilvl w:val="0"/>
          <w:numId w:val="16"/>
        </w:numPr>
        <w:rPr>
          <w:rFonts w:cs="Calibri"/>
          <w:lang w:val="fr-FR"/>
        </w:rPr>
      </w:pPr>
      <w:r w:rsidRPr="00577538">
        <w:rPr>
          <w:rFonts w:cs="Calibri"/>
          <w:color w:val="002060"/>
          <w:lang w:val="fr-FR"/>
        </w:rPr>
        <w:t>Dans le domaine académique, il existe un certain nombre d'indices bibliométriques qui doivent être connus. Ils sont spécifiques aux revues et aux chercheurs et le même indicateur a des valeurs différentes pour différentes bases de données.</w:t>
      </w:r>
    </w:p>
    <w:p w14:paraId="1D3CCB37" w14:textId="40E9047B" w:rsidR="00CE6109" w:rsidRPr="00577538" w:rsidRDefault="0068655A" w:rsidP="0068655A">
      <w:pPr>
        <w:pStyle w:val="Heading2"/>
        <w:rPr>
          <w:lang w:val="fr-FR"/>
        </w:rPr>
      </w:pPr>
      <w:r w:rsidRPr="00577538">
        <w:rPr>
          <w:rFonts w:cs="Calibri"/>
          <w:lang w:val="fr-FR"/>
        </w:rPr>
        <w:t>À noter</w:t>
      </w:r>
    </w:p>
    <w:p w14:paraId="3340D276" w14:textId="77777777" w:rsidR="0068655A" w:rsidRPr="00577538" w:rsidRDefault="0068655A" w:rsidP="0068655A">
      <w:pPr>
        <w:pStyle w:val="ListParagraph"/>
        <w:numPr>
          <w:ilvl w:val="0"/>
          <w:numId w:val="3"/>
        </w:numPr>
        <w:rPr>
          <w:rFonts w:cs="Calibri"/>
          <w:lang w:val="fr-FR"/>
        </w:rPr>
      </w:pPr>
      <w:r w:rsidRPr="00577538">
        <w:rPr>
          <w:rFonts w:cs="Calibri"/>
          <w:lang w:val="fr-FR"/>
        </w:rPr>
        <w:t xml:space="preserve">La </w:t>
      </w:r>
      <w:r w:rsidRPr="00577538">
        <w:rPr>
          <w:rFonts w:cs="Calibri"/>
          <w:b/>
          <w:u w:val="single"/>
          <w:lang w:val="fr-FR"/>
        </w:rPr>
        <w:t>technique PICO</w:t>
      </w:r>
      <w:r w:rsidRPr="00577538">
        <w:rPr>
          <w:rFonts w:cs="Calibri"/>
          <w:lang w:val="fr-FR"/>
        </w:rPr>
        <w:t xml:space="preserve"> est utilisée pour créer des stratégies de recherche structurées. </w:t>
      </w:r>
    </w:p>
    <w:p w14:paraId="26FB8DDA" w14:textId="77777777" w:rsidR="0068655A" w:rsidRPr="00577538" w:rsidRDefault="0068655A" w:rsidP="0068655A">
      <w:pPr>
        <w:pStyle w:val="ListParagraph"/>
        <w:numPr>
          <w:ilvl w:val="0"/>
          <w:numId w:val="3"/>
        </w:numPr>
        <w:rPr>
          <w:rFonts w:cs="Calibri"/>
          <w:lang w:val="fr-FR"/>
        </w:rPr>
      </w:pPr>
      <w:r w:rsidRPr="00577538">
        <w:rPr>
          <w:rFonts w:cs="Calibri"/>
          <w:lang w:val="fr-FR"/>
        </w:rPr>
        <w:lastRenderedPageBreak/>
        <w:t>Les mots utilisés dans la stratégie de recherche doivent être corrects.</w:t>
      </w:r>
    </w:p>
    <w:p w14:paraId="01AE2551" w14:textId="77777777" w:rsidR="0068655A" w:rsidRPr="00577538" w:rsidRDefault="0068655A" w:rsidP="0068655A">
      <w:pPr>
        <w:pStyle w:val="ListParagraph"/>
        <w:numPr>
          <w:ilvl w:val="0"/>
          <w:numId w:val="3"/>
        </w:numPr>
        <w:rPr>
          <w:rFonts w:cs="Calibri"/>
          <w:lang w:val="fr-FR"/>
        </w:rPr>
      </w:pPr>
      <w:r w:rsidRPr="00577538">
        <w:rPr>
          <w:rFonts w:cs="Calibri"/>
          <w:lang w:val="fr-FR"/>
        </w:rPr>
        <w:t>Les bases de données bibliographiques utilisent des filtres pour affiner la recherche.</w:t>
      </w:r>
    </w:p>
    <w:p w14:paraId="07D33294" w14:textId="12A3F787" w:rsidR="0068655A" w:rsidRPr="00577538" w:rsidRDefault="0068655A" w:rsidP="0068655A">
      <w:pPr>
        <w:pStyle w:val="ListParagraph"/>
        <w:numPr>
          <w:ilvl w:val="0"/>
          <w:numId w:val="3"/>
        </w:numPr>
        <w:rPr>
          <w:rFonts w:cs="Calibri"/>
          <w:lang w:val="fr-FR"/>
        </w:rPr>
      </w:pPr>
      <w:r w:rsidRPr="00577538">
        <w:rPr>
          <w:rFonts w:cs="Calibri"/>
          <w:lang w:val="fr-FR"/>
        </w:rPr>
        <w:t>Le nombre de résultats identifiés dans une recherche spécifique dépend du nombre de ressources indexées dans cette base de données.</w:t>
      </w:r>
    </w:p>
    <w:p w14:paraId="5F706DFD" w14:textId="77777777" w:rsidR="0068655A" w:rsidRPr="00577538" w:rsidRDefault="0068655A" w:rsidP="0068655A">
      <w:pPr>
        <w:pStyle w:val="ListParagraph"/>
        <w:numPr>
          <w:ilvl w:val="0"/>
          <w:numId w:val="3"/>
        </w:numPr>
        <w:rPr>
          <w:rFonts w:cs="Calibri"/>
          <w:lang w:val="fr-FR"/>
        </w:rPr>
      </w:pPr>
      <w:r w:rsidRPr="00577538">
        <w:rPr>
          <w:rFonts w:cs="Calibri"/>
          <w:lang w:val="fr-FR"/>
        </w:rPr>
        <w:t>L'identification des mots pour recherche peut être effectuée avec MeSH.</w:t>
      </w:r>
    </w:p>
    <w:p w14:paraId="34FF3124" w14:textId="77777777" w:rsidR="0068655A" w:rsidRPr="00577538" w:rsidRDefault="0068655A" w:rsidP="0068655A">
      <w:pPr>
        <w:pStyle w:val="ListParagraph"/>
        <w:numPr>
          <w:ilvl w:val="0"/>
          <w:numId w:val="3"/>
        </w:numPr>
        <w:rPr>
          <w:rFonts w:cs="Calibri"/>
          <w:lang w:val="fr-FR"/>
        </w:rPr>
      </w:pPr>
      <w:r w:rsidRPr="00577538">
        <w:rPr>
          <w:rFonts w:cs="Calibri"/>
          <w:lang w:val="fr-FR"/>
        </w:rPr>
        <w:t>MeSH vous permet de créer la stratégie de recherche PubMed.</w:t>
      </w:r>
    </w:p>
    <w:p w14:paraId="57169A08" w14:textId="7DC23FA6" w:rsidR="0068655A" w:rsidRPr="00577538" w:rsidRDefault="0068655A" w:rsidP="0068655A">
      <w:pPr>
        <w:pStyle w:val="ListParagraph"/>
        <w:numPr>
          <w:ilvl w:val="0"/>
          <w:numId w:val="3"/>
        </w:numPr>
        <w:rPr>
          <w:rFonts w:cs="Calibri"/>
          <w:lang w:val="fr-FR"/>
        </w:rPr>
      </w:pPr>
      <w:r w:rsidRPr="00577538">
        <w:rPr>
          <w:rFonts w:cs="Calibri"/>
          <w:lang w:val="fr-FR"/>
        </w:rPr>
        <w:t xml:space="preserve">Les compétences de recherche de la littérature spécialisée sont individuelles et </w:t>
      </w:r>
      <w:r w:rsidR="008563E1" w:rsidRPr="00577538">
        <w:rPr>
          <w:rFonts w:cs="Calibri"/>
          <w:lang w:val="fr-FR"/>
        </w:rPr>
        <w:t>sont formée</w:t>
      </w:r>
      <w:r w:rsidRPr="00577538">
        <w:rPr>
          <w:rFonts w:cs="Calibri"/>
          <w:lang w:val="fr-FR"/>
        </w:rPr>
        <w:t xml:space="preserve"> par l'exercice.</w:t>
      </w:r>
    </w:p>
    <w:p w14:paraId="354CA816" w14:textId="77777777" w:rsidR="0068655A" w:rsidRPr="00577538" w:rsidRDefault="0068655A" w:rsidP="0068655A">
      <w:pPr>
        <w:pStyle w:val="ListParagraph"/>
        <w:numPr>
          <w:ilvl w:val="0"/>
          <w:numId w:val="3"/>
        </w:numPr>
        <w:rPr>
          <w:rFonts w:cs="Calibri"/>
          <w:lang w:val="fr-FR"/>
        </w:rPr>
      </w:pPr>
      <w:r w:rsidRPr="00577538">
        <w:rPr>
          <w:rFonts w:cs="Calibri"/>
          <w:lang w:val="fr-FR"/>
        </w:rPr>
        <w:t>Les principaux indices bibliométriques des revues sont le facteur d'impact et le rang de la revue donné par la valeur du quartile. Les indices WOS sont utilisés dans le monde universitaire.</w:t>
      </w:r>
    </w:p>
    <w:p w14:paraId="308C41AE" w14:textId="71DFE477" w:rsidR="0068655A" w:rsidRPr="00577538" w:rsidRDefault="0068655A" w:rsidP="0068655A">
      <w:pPr>
        <w:pStyle w:val="ListParagraph"/>
        <w:numPr>
          <w:ilvl w:val="0"/>
          <w:numId w:val="3"/>
        </w:numPr>
        <w:rPr>
          <w:rFonts w:cs="Calibri"/>
          <w:lang w:val="fr-FR"/>
        </w:rPr>
      </w:pPr>
      <w:r w:rsidRPr="00577538">
        <w:rPr>
          <w:rFonts w:cs="Calibri"/>
          <w:lang w:val="fr-FR"/>
        </w:rPr>
        <w:t xml:space="preserve">Les principaux indices bibliométriques pour les chercheurs sont l'indice </w:t>
      </w:r>
      <w:proofErr w:type="spellStart"/>
      <w:r w:rsidRPr="00577538">
        <w:rPr>
          <w:rFonts w:cs="Calibri"/>
          <w:lang w:val="fr-FR"/>
        </w:rPr>
        <w:t>Hirsh</w:t>
      </w:r>
      <w:proofErr w:type="spellEnd"/>
      <w:r w:rsidRPr="00577538">
        <w:rPr>
          <w:rFonts w:cs="Calibri"/>
          <w:lang w:val="fr-FR"/>
        </w:rPr>
        <w:t xml:space="preserve"> (WOS) et i10 (Google Scholar).</w:t>
      </w:r>
    </w:p>
    <w:p w14:paraId="45AE9040" w14:textId="77777777" w:rsidR="00577538" w:rsidRPr="00577538" w:rsidRDefault="00577538">
      <w:pPr>
        <w:pStyle w:val="ListParagraph"/>
        <w:numPr>
          <w:ilvl w:val="0"/>
          <w:numId w:val="3"/>
        </w:numPr>
        <w:rPr>
          <w:rFonts w:cs="Calibri"/>
          <w:lang w:val="fr-FR"/>
        </w:rPr>
      </w:pPr>
    </w:p>
    <w:sectPr w:rsidR="00577538" w:rsidRPr="00577538">
      <w:footerReference w:type="default" r:id="rId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2F80B" w14:textId="77777777" w:rsidR="00002F4C" w:rsidRDefault="00002F4C">
      <w:pPr>
        <w:spacing w:after="0" w:line="240" w:lineRule="auto"/>
      </w:pPr>
      <w:r>
        <w:separator/>
      </w:r>
    </w:p>
  </w:endnote>
  <w:endnote w:type="continuationSeparator" w:id="0">
    <w:p w14:paraId="7208B105" w14:textId="77777777" w:rsidR="00002F4C" w:rsidRDefault="00002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20"/>
        <w:szCs w:val="20"/>
      </w:rPr>
      <w:id w:val="-1263059986"/>
      <w:docPartObj>
        <w:docPartGallery w:val="Page Numbers (Bottom of Page)"/>
        <w:docPartUnique/>
      </w:docPartObj>
    </w:sdtPr>
    <w:sdtEndPr/>
    <w:sdtContent>
      <w:p w14:paraId="4256BE05" w14:textId="77777777" w:rsidR="001E089D" w:rsidRDefault="001E089D">
        <w:pPr>
          <w:pStyle w:val="Footer"/>
          <w:rPr>
            <w:color w:val="002060"/>
            <w:sz w:val="20"/>
            <w:szCs w:val="20"/>
          </w:rPr>
        </w:pPr>
        <w:r>
          <w:rPr>
            <w:noProof/>
            <w:color w:val="002060"/>
            <w:sz w:val="20"/>
            <w:szCs w:val="20"/>
            <w:lang w:val="fr-FR" w:eastAsia="fr-FR"/>
          </w:rPr>
          <mc:AlternateContent>
            <mc:Choice Requires="wpg">
              <w:drawing>
                <wp:anchor distT="0" distB="0" distL="114300" distR="114300" simplePos="0" relativeHeight="251659264" behindDoc="0" locked="0" layoutInCell="1" allowOverlap="1" wp14:anchorId="10BB895A" wp14:editId="0590F4A7">
                  <wp:simplePos x="0" y="0"/>
                  <wp:positionH relativeFrom="page">
                    <wp:align>center</wp:align>
                  </wp:positionH>
                  <wp:positionV relativeFrom="bottomMargin">
                    <wp:align>center</wp:align>
                  </wp:positionV>
                  <wp:extent cx="7753350" cy="190500"/>
                  <wp:effectExtent l="9525" t="9525" r="9525"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78B6C" w14:textId="190BAB55" w:rsidR="001E089D" w:rsidRDefault="001E089D">
                                <w:pPr>
                                  <w:ind w:firstLine="0"/>
                                  <w:jc w:val="center"/>
                                </w:pPr>
                                <w:r>
                                  <w:fldChar w:fldCharType="begin"/>
                                </w:r>
                                <w:r>
                                  <w:instrText xml:space="preserve"> PAGE    \* MERGEFORMAT </w:instrText>
                                </w:r>
                                <w:r>
                                  <w:fldChar w:fldCharType="separate"/>
                                </w:r>
                                <w:r w:rsidR="008563E1" w:rsidRPr="008563E1">
                                  <w:rPr>
                                    <w:noProof/>
                                    <w:color w:val="8C8C8C" w:themeColor="background1" w:themeShade="8C"/>
                                  </w:rPr>
                                  <w:t>13</w:t>
                                </w:r>
                                <w:r>
                                  <w:rPr>
                                    <w:noProof/>
                                    <w:color w:val="8C8C8C" w:themeColor="background1" w:themeShade="8C"/>
                                  </w:rPr>
                                  <w:fldChar w:fldCharType="end"/>
                                </w:r>
                              </w:p>
                            </w:txbxContent>
                          </wps:txbx>
                          <wps:bodyPr rot="0" vert="horz" wrap="square" lIns="0" tIns="0" rIns="0" bIns="0" anchor="t" anchorCtr="0" upright="1">
                            <a:noAutofit/>
                          </wps:bodyPr>
                        </wps:wsp>
                        <wpg:grpSp>
                          <wpg:cNvPr id="37" name="Group 31"/>
                          <wpg:cNvGrpSpPr>
                            <a:grpSpLocks/>
                          </wpg:cNvGrpSpPr>
                          <wpg:grpSpPr bwMode="auto">
                            <a:xfrm flipH="1">
                              <a:off x="0" y="14970"/>
                              <a:ext cx="12255" cy="230"/>
                              <a:chOff x="-8" y="14978"/>
                              <a:chExt cx="12255" cy="230"/>
                            </a:xfrm>
                          </wpg:grpSpPr>
                          <wps:wsp>
                            <wps:cNvPr id="3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3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0BB895A" id="Group 35" o:spid="_x0000_s1028"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F378B6C" w14:textId="190BAB55" w:rsidR="001E089D" w:rsidRDefault="001E089D">
                          <w:pPr>
                            <w:ind w:firstLine="0"/>
                            <w:jc w:val="center"/>
                          </w:pPr>
                          <w:r>
                            <w:fldChar w:fldCharType="begin"/>
                          </w:r>
                          <w:r>
                            <w:instrText xml:space="preserve"> PAGE    \* MERGEFORMAT </w:instrText>
                          </w:r>
                          <w:r>
                            <w:fldChar w:fldCharType="separate"/>
                          </w:r>
                          <w:r w:rsidR="008563E1" w:rsidRPr="008563E1">
                            <w:rPr>
                              <w:noProof/>
                              <w:color w:val="8C8C8C" w:themeColor="background1" w:themeShade="8C"/>
                            </w:rPr>
                            <w:t>13</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ABAD8" w14:textId="77777777" w:rsidR="00002F4C" w:rsidRDefault="00002F4C">
      <w:pPr>
        <w:spacing w:after="0" w:line="240" w:lineRule="auto"/>
      </w:pPr>
      <w:r>
        <w:separator/>
      </w:r>
    </w:p>
  </w:footnote>
  <w:footnote w:type="continuationSeparator" w:id="0">
    <w:p w14:paraId="0D3FE707" w14:textId="77777777" w:rsidR="00002F4C" w:rsidRDefault="00002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60225"/>
    <w:multiLevelType w:val="hybridMultilevel"/>
    <w:tmpl w:val="35926CF2"/>
    <w:lvl w:ilvl="0" w:tplc="04090015">
      <w:start w:val="1"/>
      <w:numFmt w:val="upperLetter"/>
      <w:lvlText w:val="%1."/>
      <w:lvlJc w:val="left"/>
      <w:pPr>
        <w:ind w:left="568" w:hanging="360"/>
      </w:pPr>
      <w:rPr>
        <w:rFonts w:hint="default"/>
      </w:rPr>
    </w:lvl>
    <w:lvl w:ilvl="1" w:tplc="04090003" w:tentative="1">
      <w:start w:val="1"/>
      <w:numFmt w:val="bullet"/>
      <w:lvlText w:val="o"/>
      <w:lvlJc w:val="left"/>
      <w:pPr>
        <w:ind w:left="1288" w:hanging="360"/>
      </w:pPr>
      <w:rPr>
        <w:rFonts w:ascii="Courier New" w:hAnsi="Courier New" w:cs="Courier New" w:hint="default"/>
      </w:rPr>
    </w:lvl>
    <w:lvl w:ilvl="2" w:tplc="04090005" w:tentative="1">
      <w:start w:val="1"/>
      <w:numFmt w:val="bullet"/>
      <w:lvlText w:val=""/>
      <w:lvlJc w:val="left"/>
      <w:pPr>
        <w:ind w:left="2008" w:hanging="360"/>
      </w:pPr>
      <w:rPr>
        <w:rFonts w:ascii="Wingdings" w:hAnsi="Wingdings" w:hint="default"/>
      </w:rPr>
    </w:lvl>
    <w:lvl w:ilvl="3" w:tplc="04090001" w:tentative="1">
      <w:start w:val="1"/>
      <w:numFmt w:val="bullet"/>
      <w:lvlText w:val=""/>
      <w:lvlJc w:val="left"/>
      <w:pPr>
        <w:ind w:left="2728" w:hanging="360"/>
      </w:pPr>
      <w:rPr>
        <w:rFonts w:ascii="Symbol" w:hAnsi="Symbol" w:hint="default"/>
      </w:rPr>
    </w:lvl>
    <w:lvl w:ilvl="4" w:tplc="04090003" w:tentative="1">
      <w:start w:val="1"/>
      <w:numFmt w:val="bullet"/>
      <w:lvlText w:val="o"/>
      <w:lvlJc w:val="left"/>
      <w:pPr>
        <w:ind w:left="3448" w:hanging="360"/>
      </w:pPr>
      <w:rPr>
        <w:rFonts w:ascii="Courier New" w:hAnsi="Courier New" w:cs="Courier New" w:hint="default"/>
      </w:rPr>
    </w:lvl>
    <w:lvl w:ilvl="5" w:tplc="04090005" w:tentative="1">
      <w:start w:val="1"/>
      <w:numFmt w:val="bullet"/>
      <w:lvlText w:val=""/>
      <w:lvlJc w:val="left"/>
      <w:pPr>
        <w:ind w:left="4168" w:hanging="360"/>
      </w:pPr>
      <w:rPr>
        <w:rFonts w:ascii="Wingdings" w:hAnsi="Wingdings" w:hint="default"/>
      </w:rPr>
    </w:lvl>
    <w:lvl w:ilvl="6" w:tplc="04090001" w:tentative="1">
      <w:start w:val="1"/>
      <w:numFmt w:val="bullet"/>
      <w:lvlText w:val=""/>
      <w:lvlJc w:val="left"/>
      <w:pPr>
        <w:ind w:left="4888" w:hanging="360"/>
      </w:pPr>
      <w:rPr>
        <w:rFonts w:ascii="Symbol" w:hAnsi="Symbol" w:hint="default"/>
      </w:rPr>
    </w:lvl>
    <w:lvl w:ilvl="7" w:tplc="04090003" w:tentative="1">
      <w:start w:val="1"/>
      <w:numFmt w:val="bullet"/>
      <w:lvlText w:val="o"/>
      <w:lvlJc w:val="left"/>
      <w:pPr>
        <w:ind w:left="5608" w:hanging="360"/>
      </w:pPr>
      <w:rPr>
        <w:rFonts w:ascii="Courier New" w:hAnsi="Courier New" w:cs="Courier New" w:hint="default"/>
      </w:rPr>
    </w:lvl>
    <w:lvl w:ilvl="8" w:tplc="04090005" w:tentative="1">
      <w:start w:val="1"/>
      <w:numFmt w:val="bullet"/>
      <w:lvlText w:val=""/>
      <w:lvlJc w:val="left"/>
      <w:pPr>
        <w:ind w:left="6328" w:hanging="360"/>
      </w:pPr>
      <w:rPr>
        <w:rFonts w:ascii="Wingdings" w:hAnsi="Wingdings" w:hint="default"/>
      </w:rPr>
    </w:lvl>
  </w:abstractNum>
  <w:abstractNum w:abstractNumId="1" w15:restartNumberingAfterBreak="0">
    <w:nsid w:val="0C246391"/>
    <w:multiLevelType w:val="hybridMultilevel"/>
    <w:tmpl w:val="E208002C"/>
    <w:lvl w:ilvl="0" w:tplc="AF38657C">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11EB1D4B"/>
    <w:multiLevelType w:val="hybridMultilevel"/>
    <w:tmpl w:val="235255C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EA4747"/>
    <w:multiLevelType w:val="hybridMultilevel"/>
    <w:tmpl w:val="C33EB7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71E754A"/>
    <w:multiLevelType w:val="hybridMultilevel"/>
    <w:tmpl w:val="DF0A44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72205F6"/>
    <w:multiLevelType w:val="hybridMultilevel"/>
    <w:tmpl w:val="F2762FB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0628CE"/>
    <w:multiLevelType w:val="hybridMultilevel"/>
    <w:tmpl w:val="59C40F02"/>
    <w:lvl w:ilvl="0" w:tplc="E7BE0C84">
      <w:start w:val="1"/>
      <w:numFmt w:val="decimal"/>
      <w:lvlText w:val="%1."/>
      <w:lvlJc w:val="left"/>
      <w:pPr>
        <w:ind w:left="2214"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 w15:restartNumberingAfterBreak="0">
    <w:nsid w:val="333703F5"/>
    <w:multiLevelType w:val="hybridMultilevel"/>
    <w:tmpl w:val="3442581E"/>
    <w:lvl w:ilvl="0" w:tplc="E7BE0C84">
      <w:start w:val="1"/>
      <w:numFmt w:val="decimal"/>
      <w:lvlText w:val="%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5A5FD9"/>
    <w:multiLevelType w:val="multilevel"/>
    <w:tmpl w:val="2F88F9C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3C623FE2"/>
    <w:multiLevelType w:val="hybridMultilevel"/>
    <w:tmpl w:val="E228C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3C8C7633"/>
    <w:multiLevelType w:val="hybridMultilevel"/>
    <w:tmpl w:val="72D2579A"/>
    <w:lvl w:ilvl="0" w:tplc="08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464055B5"/>
    <w:multiLevelType w:val="hybridMultilevel"/>
    <w:tmpl w:val="D8EA44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E464DC"/>
    <w:multiLevelType w:val="hybridMultilevel"/>
    <w:tmpl w:val="53487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2F554C"/>
    <w:multiLevelType w:val="hybridMultilevel"/>
    <w:tmpl w:val="164225E6"/>
    <w:lvl w:ilvl="0" w:tplc="0D04A9DE">
      <w:numFmt w:val="bullet"/>
      <w:lvlText w:val="-"/>
      <w:lvlJc w:val="left"/>
      <w:pPr>
        <w:ind w:left="927" w:hanging="360"/>
      </w:pPr>
      <w:rPr>
        <w:rFonts w:ascii="Arial" w:eastAsiaTheme="minorHAnsi" w:hAnsi="Arial" w:cs="Arial" w:hint="default"/>
        <w:b w:val="0"/>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4" w15:restartNumberingAfterBreak="0">
    <w:nsid w:val="54C958A8"/>
    <w:multiLevelType w:val="hybridMultilevel"/>
    <w:tmpl w:val="E3A24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F46B9F"/>
    <w:multiLevelType w:val="hybridMultilevel"/>
    <w:tmpl w:val="54E675C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303E2D7C">
      <w:start w:val="1"/>
      <w:numFmt w:val="lowerLetter"/>
      <w:lvlText w:val="%3."/>
      <w:lvlJc w:val="left"/>
      <w:pPr>
        <w:ind w:left="2310" w:hanging="87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5E9028F"/>
    <w:multiLevelType w:val="hybridMultilevel"/>
    <w:tmpl w:val="D0FCD862"/>
    <w:lvl w:ilvl="0" w:tplc="A59867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A40E6A"/>
    <w:multiLevelType w:val="hybridMultilevel"/>
    <w:tmpl w:val="1E2AA302"/>
    <w:lvl w:ilvl="0" w:tplc="C5F61970">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57A224C2"/>
    <w:multiLevelType w:val="hybridMultilevel"/>
    <w:tmpl w:val="F2229A1A"/>
    <w:lvl w:ilvl="0" w:tplc="0809000F">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 w15:restartNumberingAfterBreak="0">
    <w:nsid w:val="5878353B"/>
    <w:multiLevelType w:val="hybridMultilevel"/>
    <w:tmpl w:val="E4D0C572"/>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9C7805"/>
    <w:multiLevelType w:val="hybridMultilevel"/>
    <w:tmpl w:val="3148ECF0"/>
    <w:lvl w:ilvl="0" w:tplc="7EEA3F1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FB2D08"/>
    <w:multiLevelType w:val="hybridMultilevel"/>
    <w:tmpl w:val="83524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3CA4CE2"/>
    <w:multiLevelType w:val="multilevel"/>
    <w:tmpl w:val="9A2E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09095C"/>
    <w:multiLevelType w:val="hybridMultilevel"/>
    <w:tmpl w:val="4D5E8548"/>
    <w:lvl w:ilvl="0" w:tplc="FA42831C">
      <w:start w:val="1"/>
      <w:numFmt w:val="upperLetter"/>
      <w:lvlText w:val="%1."/>
      <w:lvlJc w:val="left"/>
      <w:pPr>
        <w:ind w:left="927" w:hanging="360"/>
      </w:pPr>
      <w:rPr>
        <w:rFonts w:hint="default"/>
        <w:color w:val="002060"/>
        <w:u w:val="none"/>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4" w15:restartNumberingAfterBreak="0">
    <w:nsid w:val="7C9955AC"/>
    <w:multiLevelType w:val="hybridMultilevel"/>
    <w:tmpl w:val="F9002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14"/>
  </w:num>
  <w:num w:numId="4">
    <w:abstractNumId w:val="9"/>
  </w:num>
  <w:num w:numId="5">
    <w:abstractNumId w:val="15"/>
  </w:num>
  <w:num w:numId="6">
    <w:abstractNumId w:val="19"/>
  </w:num>
  <w:num w:numId="7">
    <w:abstractNumId w:val="0"/>
  </w:num>
  <w:num w:numId="8">
    <w:abstractNumId w:val="12"/>
  </w:num>
  <w:num w:numId="9">
    <w:abstractNumId w:val="13"/>
  </w:num>
  <w:num w:numId="10">
    <w:abstractNumId w:val="10"/>
  </w:num>
  <w:num w:numId="11">
    <w:abstractNumId w:val="3"/>
  </w:num>
  <w:num w:numId="12">
    <w:abstractNumId w:val="24"/>
  </w:num>
  <w:num w:numId="13">
    <w:abstractNumId w:val="11"/>
  </w:num>
  <w:num w:numId="14">
    <w:abstractNumId w:val="16"/>
  </w:num>
  <w:num w:numId="15">
    <w:abstractNumId w:val="20"/>
  </w:num>
  <w:num w:numId="16">
    <w:abstractNumId w:val="21"/>
  </w:num>
  <w:num w:numId="17">
    <w:abstractNumId w:val="22"/>
  </w:num>
  <w:num w:numId="18">
    <w:abstractNumId w:val="18"/>
  </w:num>
  <w:num w:numId="19">
    <w:abstractNumId w:val="5"/>
  </w:num>
  <w:num w:numId="20">
    <w:abstractNumId w:val="2"/>
  </w:num>
  <w:num w:numId="21">
    <w:abstractNumId w:val="17"/>
  </w:num>
  <w:num w:numId="22">
    <w:abstractNumId w:val="1"/>
  </w:num>
  <w:num w:numId="23">
    <w:abstractNumId w:val="7"/>
  </w:num>
  <w:num w:numId="24">
    <w:abstractNumId w:val="6"/>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3MDQzMDEzMTa2NDZS0lEKTi0uzszPAykwqQUAntRNyCwAAAA="/>
  </w:docVars>
  <w:rsids>
    <w:rsidRoot w:val="00CE6109"/>
    <w:rsid w:val="00002F4C"/>
    <w:rsid w:val="0004343C"/>
    <w:rsid w:val="0008179A"/>
    <w:rsid w:val="000B57E8"/>
    <w:rsid w:val="001E089D"/>
    <w:rsid w:val="0020233F"/>
    <w:rsid w:val="00232E3A"/>
    <w:rsid w:val="00392D87"/>
    <w:rsid w:val="00443612"/>
    <w:rsid w:val="00577538"/>
    <w:rsid w:val="005B3854"/>
    <w:rsid w:val="00644E1F"/>
    <w:rsid w:val="006500A4"/>
    <w:rsid w:val="0068655A"/>
    <w:rsid w:val="00687B72"/>
    <w:rsid w:val="006B3368"/>
    <w:rsid w:val="006D5582"/>
    <w:rsid w:val="00745603"/>
    <w:rsid w:val="00751EED"/>
    <w:rsid w:val="00791F2C"/>
    <w:rsid w:val="007A7722"/>
    <w:rsid w:val="008563E1"/>
    <w:rsid w:val="008570E1"/>
    <w:rsid w:val="008570F3"/>
    <w:rsid w:val="00A243E3"/>
    <w:rsid w:val="00AE7AAB"/>
    <w:rsid w:val="00B12C1B"/>
    <w:rsid w:val="00B85BE0"/>
    <w:rsid w:val="00C661E8"/>
    <w:rsid w:val="00CA08D2"/>
    <w:rsid w:val="00CE6109"/>
    <w:rsid w:val="00D006B7"/>
    <w:rsid w:val="00E24592"/>
    <w:rsid w:val="00E8354F"/>
    <w:rsid w:val="00E85B1A"/>
    <w:rsid w:val="00E93AA6"/>
    <w:rsid w:val="00E96FD9"/>
    <w:rsid w:val="00F67621"/>
    <w:rsid w:val="00F95B36"/>
    <w:rsid w:val="00FF0D50"/>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40683"/>
  <w15:docId w15:val="{DA04E6A2-F646-4B83-B912-8D939814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52" w:lineRule="auto"/>
      <w:ind w:firstLine="567"/>
      <w:contextualSpacing/>
      <w:jc w:val="both"/>
    </w:pPr>
    <w:rPr>
      <w:rFonts w:ascii="Calibri" w:hAnsi="Calibri"/>
    </w:rPr>
  </w:style>
  <w:style w:type="paragraph" w:styleId="Heading1">
    <w:name w:val="heading 1"/>
    <w:basedOn w:val="Normal"/>
    <w:next w:val="Normal"/>
    <w:link w:val="Heading1Char"/>
    <w:uiPriority w:val="9"/>
    <w:qFormat/>
    <w:pPr>
      <w:pageBreakBefore/>
      <w:numPr>
        <w:numId w:val="1"/>
      </w:numPr>
      <w:spacing w:after="360"/>
      <w:ind w:left="0" w:firstLine="0"/>
      <w:jc w:val="center"/>
      <w:outlineLvl w:val="0"/>
    </w:pPr>
    <w:rPr>
      <w:rFonts w:cs="Arial"/>
      <w:b/>
      <w:caps/>
      <w:sz w:val="32"/>
      <w:szCs w:val="32"/>
    </w:rPr>
  </w:style>
  <w:style w:type="paragraph" w:styleId="Heading2">
    <w:name w:val="heading 2"/>
    <w:basedOn w:val="Normal"/>
    <w:next w:val="Normal"/>
    <w:link w:val="Heading2Char"/>
    <w:uiPriority w:val="9"/>
    <w:unhideWhenUsed/>
    <w:qFormat/>
    <w:pPr>
      <w:numPr>
        <w:ilvl w:val="1"/>
        <w:numId w:val="1"/>
      </w:numPr>
      <w:pBdr>
        <w:top w:val="single" w:sz="4" w:space="1" w:color="auto"/>
        <w:left w:val="single" w:sz="4" w:space="4" w:color="auto"/>
        <w:bottom w:val="single" w:sz="4" w:space="1" w:color="auto"/>
        <w:right w:val="single" w:sz="4" w:space="4" w:color="auto"/>
      </w:pBdr>
      <w:spacing w:after="240" w:line="240" w:lineRule="auto"/>
      <w:ind w:left="578" w:hanging="578"/>
      <w:outlineLvl w:val="1"/>
    </w:pPr>
    <w:rPr>
      <w:rFonts w:cs="Arial"/>
      <w:b/>
      <w:sz w:val="24"/>
    </w:rPr>
  </w:style>
  <w:style w:type="paragraph" w:styleId="Heading3">
    <w:name w:val="heading 3"/>
    <w:basedOn w:val="Normal"/>
    <w:next w:val="Normal"/>
    <w:link w:val="Heading3Char"/>
    <w:uiPriority w:val="9"/>
    <w:unhideWhenUsed/>
    <w:qFormat/>
    <w:pPr>
      <w:keepNext/>
      <w:keepLines/>
      <w:numPr>
        <w:ilvl w:val="2"/>
        <w:numId w:val="1"/>
      </w:numPr>
      <w:spacing w:before="40" w:after="240"/>
      <w:outlineLvl w:val="2"/>
    </w:pPr>
    <w:rPr>
      <w:rFonts w:eastAsiaTheme="majorEastAsia" w:cs="Calibri"/>
      <w:b/>
    </w:rPr>
  </w:style>
  <w:style w:type="paragraph" w:styleId="Heading4">
    <w:name w:val="heading 4"/>
    <w:basedOn w:val="Normal"/>
    <w:next w:val="Normal"/>
    <w:link w:val="Heading4Char"/>
    <w:uiPriority w:val="9"/>
    <w:unhideWhenUsed/>
    <w:qFormat/>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hAnsi="Calibri" w:cs="Arial"/>
      <w:b/>
      <w:caps/>
      <w:sz w:val="32"/>
      <w:szCs w:val="32"/>
    </w:rPr>
  </w:style>
  <w:style w:type="character" w:customStyle="1" w:styleId="Heading2Char">
    <w:name w:val="Heading 2 Char"/>
    <w:basedOn w:val="DefaultParagraphFont"/>
    <w:link w:val="Heading2"/>
    <w:uiPriority w:val="9"/>
    <w:rPr>
      <w:rFonts w:ascii="Calibri" w:hAnsi="Calibri" w:cs="Arial"/>
      <w:b/>
      <w:sz w:val="24"/>
    </w:rPr>
  </w:style>
  <w:style w:type="character" w:customStyle="1" w:styleId="Heading3Char">
    <w:name w:val="Heading 3 Char"/>
    <w:basedOn w:val="DefaultParagraphFont"/>
    <w:link w:val="Heading3"/>
    <w:uiPriority w:val="9"/>
    <w:rPr>
      <w:rFonts w:ascii="Calibri" w:eastAsiaTheme="majorEastAsia" w:hAnsi="Calibri" w:cs="Calibri"/>
      <w:b/>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pPr>
      <w:ind w:left="720"/>
    </w:pPr>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semiHidden/>
    <w:unhideWhenUsed/>
    <w:pPr>
      <w:spacing w:before="100" w:beforeAutospacing="1" w:after="100" w:afterAutospacing="1" w:line="240" w:lineRule="auto"/>
      <w:ind w:firstLine="0"/>
      <w:contextualSpacing w:val="0"/>
      <w:jc w:val="left"/>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hAnsi="Calibri"/>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865503">
      <w:bodyDiv w:val="1"/>
      <w:marLeft w:val="0"/>
      <w:marRight w:val="0"/>
      <w:marTop w:val="0"/>
      <w:marBottom w:val="0"/>
      <w:divBdr>
        <w:top w:val="none" w:sz="0" w:space="0" w:color="auto"/>
        <w:left w:val="none" w:sz="0" w:space="0" w:color="auto"/>
        <w:bottom w:val="none" w:sz="0" w:space="0" w:color="auto"/>
        <w:right w:val="none" w:sz="0" w:space="0" w:color="auto"/>
      </w:divBdr>
      <w:divsChild>
        <w:div w:id="637489613">
          <w:marLeft w:val="0"/>
          <w:marRight w:val="0"/>
          <w:marTop w:val="0"/>
          <w:marBottom w:val="0"/>
          <w:divBdr>
            <w:top w:val="none" w:sz="0" w:space="0" w:color="auto"/>
            <w:left w:val="none" w:sz="0" w:space="0" w:color="auto"/>
            <w:bottom w:val="none" w:sz="0" w:space="0" w:color="auto"/>
            <w:right w:val="none" w:sz="0" w:space="0" w:color="auto"/>
          </w:divBdr>
        </w:div>
      </w:divsChild>
    </w:div>
    <w:div w:id="969821202">
      <w:bodyDiv w:val="1"/>
      <w:marLeft w:val="0"/>
      <w:marRight w:val="0"/>
      <w:marTop w:val="0"/>
      <w:marBottom w:val="0"/>
      <w:divBdr>
        <w:top w:val="none" w:sz="0" w:space="0" w:color="auto"/>
        <w:left w:val="none" w:sz="0" w:space="0" w:color="auto"/>
        <w:bottom w:val="none" w:sz="0" w:space="0" w:color="auto"/>
        <w:right w:val="none" w:sz="0" w:space="0" w:color="auto"/>
      </w:divBdr>
    </w:div>
    <w:div w:id="1334987969">
      <w:bodyDiv w:val="1"/>
      <w:marLeft w:val="0"/>
      <w:marRight w:val="0"/>
      <w:marTop w:val="0"/>
      <w:marBottom w:val="0"/>
      <w:divBdr>
        <w:top w:val="none" w:sz="0" w:space="0" w:color="auto"/>
        <w:left w:val="none" w:sz="0" w:space="0" w:color="auto"/>
        <w:bottom w:val="none" w:sz="0" w:space="0" w:color="auto"/>
        <w:right w:val="none" w:sz="0" w:space="0" w:color="auto"/>
      </w:divBdr>
    </w:div>
    <w:div w:id="1793939079">
      <w:bodyDiv w:val="1"/>
      <w:marLeft w:val="0"/>
      <w:marRight w:val="0"/>
      <w:marTop w:val="0"/>
      <w:marBottom w:val="0"/>
      <w:divBdr>
        <w:top w:val="none" w:sz="0" w:space="0" w:color="auto"/>
        <w:left w:val="none" w:sz="0" w:space="0" w:color="auto"/>
        <w:bottom w:val="none" w:sz="0" w:space="0" w:color="auto"/>
        <w:right w:val="none" w:sz="0" w:space="0" w:color="auto"/>
      </w:divBdr>
    </w:div>
    <w:div w:id="185788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hh.nlm.nih.gov/nlmd/pico/piconew.php" TargetMode="External"/><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19.png"/><Relationship Id="rId21" Type="http://schemas.openxmlformats.org/officeDocument/2006/relationships/image" Target="media/image11.png"/><Relationship Id="rId34" Type="http://schemas.openxmlformats.org/officeDocument/2006/relationships/hyperlink" Target="http://www.liberty.umfcluj.ro" TargetMode="External"/><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www.ncbi.nlm.nih.gov/pubmed/clinical" TargetMode="Externa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yperlink" Target="https://pubmed.ncbi.nlm.nih.gov/33258505/" TargetMode="External"/><Relationship Id="rId37" Type="http://schemas.openxmlformats.org/officeDocument/2006/relationships/hyperlink" Target="https://reference.medscape.com/calculator/685/garfield-af-risk-calculator" TargetMode="Externa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www.ncbi.nlm.nih.gov/pubmed/clinical" TargetMode="External"/><Relationship Id="rId31" Type="http://schemas.openxmlformats.org/officeDocument/2006/relationships/hyperlink" Target="https://www.ncbi.nlm.nih.gov/pubmed/clinical" TargetMode="External"/><Relationship Id="rId44" Type="http://schemas.openxmlformats.org/officeDocument/2006/relationships/image" Target="media/image24.png"/><Relationship Id="rId52"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ncbi.nlm.nih.gov/pubmed/clinical" TargetMode="External"/><Relationship Id="rId35" Type="http://schemas.openxmlformats.org/officeDocument/2006/relationships/hyperlink" Target="https://www.ncbi.nlm.nih.gov/books/NBK11782/" TargetMode="External"/><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theme" Target="theme/theme1.xml"/><Relationship Id="rId8" Type="http://schemas.openxmlformats.org/officeDocument/2006/relationships/hyperlink" Target="https://www.ncbi.nlm.nih.gov/mesh/" TargetMode="Externa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hyperlink" Target="http://www.liberty.umfcluj.ro" TargetMode="External"/><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s://www.ncbi.nlm.nih.gov/mesh/" TargetMode="External"/><Relationship Id="rId36" Type="http://schemas.openxmlformats.org/officeDocument/2006/relationships/hyperlink" Target="https://www.euro.who.int/en/health-topics/health-emergencies/coronavirus-covid-19/country-overviews" TargetMode="External"/><Relationship Id="rId4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0ADB4-CE20-496A-A8C3-ED8E25177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13</Pages>
  <Words>2396</Words>
  <Characters>13662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Tudor Drugan</dc:creator>
  <cp:lastModifiedBy>LEUCUTA DANIEL CORNELIU</cp:lastModifiedBy>
  <cp:revision>47</cp:revision>
  <dcterms:created xsi:type="dcterms:W3CDTF">2021-03-11T17:56:00Z</dcterms:created>
  <dcterms:modified xsi:type="dcterms:W3CDTF">2022-03-04T10:24:00Z</dcterms:modified>
</cp:coreProperties>
</file>